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4B0C1" w14:textId="2BAA5DD1" w:rsidR="0014137A" w:rsidRDefault="0014137A">
      <w:pPr>
        <w:rPr>
          <w:rFonts w:ascii="Arial" w:hAnsi="Arial" w:cs="Arial"/>
          <w:b/>
          <w:bCs/>
          <w:kern w:val="24"/>
          <w:sz w:val="44"/>
          <w:szCs w:val="44"/>
        </w:rPr>
      </w:pPr>
      <w:bookmarkStart w:id="0" w:name="_GoBack"/>
      <w:bookmarkEnd w:id="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458"/>
        <w:gridCol w:w="1508"/>
        <w:gridCol w:w="5891"/>
        <w:gridCol w:w="73"/>
      </w:tblGrid>
      <w:tr w:rsidR="0014137A" w:rsidRPr="0014137A" w14:paraId="0ADB49E0" w14:textId="77777777" w:rsidTr="00A21A0A">
        <w:tc>
          <w:tcPr>
            <w:tcW w:w="9918" w:type="dxa"/>
            <w:gridSpan w:val="5"/>
            <w:tcBorders>
              <w:top w:val="single" w:sz="4" w:space="0" w:color="auto"/>
              <w:left w:val="single" w:sz="4" w:space="0" w:color="auto"/>
              <w:bottom w:val="single" w:sz="4" w:space="0" w:color="auto"/>
              <w:right w:val="single" w:sz="4" w:space="0" w:color="auto"/>
            </w:tcBorders>
            <w:shd w:val="clear" w:color="auto" w:fill="7030A0"/>
          </w:tcPr>
          <w:p w14:paraId="4BDDD113" w14:textId="77777777" w:rsidR="0014137A" w:rsidRPr="0014137A" w:rsidRDefault="0014137A" w:rsidP="0014137A">
            <w:pPr>
              <w:spacing w:after="0" w:line="240" w:lineRule="auto"/>
              <w:rPr>
                <w:rFonts w:ascii="Arial" w:eastAsia="Times New Roman" w:hAnsi="Arial" w:cs="Arial"/>
                <w:b/>
                <w:color w:val="FFFFFF" w:themeColor="background1"/>
                <w:sz w:val="24"/>
                <w:szCs w:val="24"/>
                <w:lang w:eastAsia="en-GB"/>
              </w:rPr>
            </w:pPr>
            <w:r w:rsidRPr="0014137A">
              <w:rPr>
                <w:rFonts w:ascii="Arial" w:eastAsia="Times New Roman" w:hAnsi="Arial" w:cs="Arial"/>
                <w:b/>
                <w:color w:val="FFFFFF" w:themeColor="background1"/>
                <w:sz w:val="24"/>
                <w:szCs w:val="24"/>
                <w:lang w:eastAsia="en-GB"/>
              </w:rPr>
              <w:t xml:space="preserve">Name of document: </w:t>
            </w:r>
          </w:p>
          <w:p w14:paraId="17AAB480" w14:textId="77777777" w:rsidR="0014137A" w:rsidRPr="0014137A" w:rsidRDefault="0014137A" w:rsidP="0014137A">
            <w:pPr>
              <w:spacing w:after="0" w:line="240" w:lineRule="auto"/>
              <w:rPr>
                <w:rFonts w:ascii="Arial" w:eastAsia="Times New Roman" w:hAnsi="Arial" w:cs="Arial"/>
                <w:sz w:val="24"/>
                <w:szCs w:val="24"/>
                <w:lang w:eastAsia="en-GB"/>
              </w:rPr>
            </w:pPr>
          </w:p>
        </w:tc>
      </w:tr>
      <w:tr w:rsidR="0014137A" w:rsidRPr="0014137A" w14:paraId="3C7B927A" w14:textId="77777777" w:rsidTr="00A21A0A">
        <w:trPr>
          <w:gridAfter w:val="1"/>
          <w:wAfter w:w="142" w:type="dxa"/>
        </w:trPr>
        <w:tc>
          <w:tcPr>
            <w:tcW w:w="9776" w:type="dxa"/>
            <w:gridSpan w:val="4"/>
            <w:tcBorders>
              <w:top w:val="single" w:sz="4" w:space="0" w:color="auto"/>
              <w:left w:val="single" w:sz="4" w:space="0" w:color="auto"/>
              <w:bottom w:val="single" w:sz="4" w:space="0" w:color="auto"/>
              <w:right w:val="single" w:sz="4" w:space="0" w:color="auto"/>
            </w:tcBorders>
            <w:shd w:val="clear" w:color="auto" w:fill="auto"/>
          </w:tcPr>
          <w:p w14:paraId="19ADD2C5" w14:textId="519C0B23" w:rsidR="0014137A" w:rsidRPr="0014137A" w:rsidRDefault="000C0BD3" w:rsidP="0014137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PPE and Social Distancing Guidance</w:t>
            </w:r>
          </w:p>
        </w:tc>
      </w:tr>
      <w:tr w:rsidR="0014137A" w:rsidRPr="0014137A" w14:paraId="3070ECA9" w14:textId="77777777" w:rsidTr="00A21A0A">
        <w:trPr>
          <w:gridAfter w:val="1"/>
          <w:wAfter w:w="142" w:type="dxa"/>
          <w:trHeight w:val="690"/>
        </w:trPr>
        <w:tc>
          <w:tcPr>
            <w:tcW w:w="5415" w:type="dxa"/>
            <w:gridSpan w:val="3"/>
            <w:tcBorders>
              <w:top w:val="single" w:sz="4" w:space="0" w:color="auto"/>
              <w:left w:val="single" w:sz="4" w:space="0" w:color="auto"/>
              <w:bottom w:val="single" w:sz="4" w:space="0" w:color="auto"/>
              <w:right w:val="single" w:sz="4" w:space="0" w:color="auto"/>
            </w:tcBorders>
            <w:shd w:val="clear" w:color="auto" w:fill="7030A0"/>
          </w:tcPr>
          <w:p w14:paraId="6BAF3406" w14:textId="77777777" w:rsidR="0014137A" w:rsidRPr="0014137A" w:rsidRDefault="0014137A" w:rsidP="0014137A">
            <w:pPr>
              <w:spacing w:after="0" w:line="240" w:lineRule="auto"/>
              <w:rPr>
                <w:rFonts w:ascii="Arial" w:eastAsia="Times New Roman" w:hAnsi="Arial" w:cs="Arial"/>
                <w:b/>
                <w:color w:val="FFFFFF"/>
                <w:sz w:val="24"/>
                <w:szCs w:val="24"/>
                <w:lang w:val="en-US" w:eastAsia="en-GB"/>
              </w:rPr>
            </w:pPr>
            <w:r w:rsidRPr="0014137A">
              <w:rPr>
                <w:rFonts w:ascii="Arial" w:eastAsia="Times New Roman" w:hAnsi="Arial" w:cs="Arial"/>
                <w:b/>
                <w:color w:val="FFFFFF"/>
                <w:sz w:val="24"/>
                <w:szCs w:val="24"/>
                <w:lang w:eastAsia="en-GB"/>
              </w:rPr>
              <w:t>This document applies to:</w:t>
            </w:r>
          </w:p>
        </w:tc>
        <w:tc>
          <w:tcPr>
            <w:tcW w:w="4361" w:type="dxa"/>
            <w:tcBorders>
              <w:top w:val="single" w:sz="4" w:space="0" w:color="auto"/>
              <w:left w:val="single" w:sz="4" w:space="0" w:color="auto"/>
              <w:bottom w:val="single" w:sz="4" w:space="0" w:color="auto"/>
              <w:right w:val="single" w:sz="4" w:space="0" w:color="auto"/>
            </w:tcBorders>
            <w:shd w:val="clear" w:color="auto" w:fill="7030A0"/>
            <w:hideMark/>
          </w:tcPr>
          <w:p w14:paraId="3B6BC4FD" w14:textId="77777777" w:rsidR="0014137A" w:rsidRPr="0014137A" w:rsidRDefault="0014137A" w:rsidP="0014137A">
            <w:pPr>
              <w:spacing w:after="0" w:line="240" w:lineRule="auto"/>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Version: This replaces all previous version</w:t>
            </w:r>
          </w:p>
        </w:tc>
      </w:tr>
      <w:tr w:rsidR="0014137A" w:rsidRPr="0014137A" w14:paraId="5511B46A" w14:textId="77777777" w:rsidTr="00A21A0A">
        <w:trPr>
          <w:gridAfter w:val="1"/>
          <w:wAfter w:w="142" w:type="dxa"/>
          <w:trHeight w:val="409"/>
        </w:trPr>
        <w:tc>
          <w:tcPr>
            <w:tcW w:w="5415" w:type="dxa"/>
            <w:gridSpan w:val="3"/>
            <w:tcBorders>
              <w:top w:val="single" w:sz="4" w:space="0" w:color="auto"/>
              <w:left w:val="single" w:sz="4" w:space="0" w:color="auto"/>
              <w:bottom w:val="single" w:sz="4" w:space="0" w:color="auto"/>
              <w:right w:val="single" w:sz="4" w:space="0" w:color="auto"/>
            </w:tcBorders>
            <w:vAlign w:val="center"/>
            <w:hideMark/>
          </w:tcPr>
          <w:p w14:paraId="7733E58F" w14:textId="529ADE05" w:rsidR="0014137A" w:rsidRPr="0014137A" w:rsidRDefault="008A6A92" w:rsidP="0014137A">
            <w:pPr>
              <w:spacing w:after="0" w:line="240" w:lineRule="auto"/>
              <w:rPr>
                <w:rFonts w:ascii="Arial" w:eastAsia="Times New Roman" w:hAnsi="Arial" w:cs="Arial"/>
                <w:color w:val="FF0000"/>
                <w:lang w:eastAsia="en-GB"/>
              </w:rPr>
            </w:pPr>
            <w:r>
              <w:rPr>
                <w:rFonts w:ascii="Arial" w:eastAsia="Times New Roman" w:hAnsi="Arial" w:cs="Arial"/>
                <w:color w:val="FF0000"/>
                <w:lang w:eastAsia="en-GB"/>
              </w:rPr>
              <w:t>National Probation Service</w:t>
            </w:r>
          </w:p>
        </w:tc>
        <w:tc>
          <w:tcPr>
            <w:tcW w:w="4361" w:type="dxa"/>
            <w:tcBorders>
              <w:top w:val="single" w:sz="4" w:space="0" w:color="auto"/>
              <w:left w:val="single" w:sz="4" w:space="0" w:color="auto"/>
              <w:bottom w:val="single" w:sz="4" w:space="0" w:color="auto"/>
              <w:right w:val="single" w:sz="4" w:space="0" w:color="auto"/>
            </w:tcBorders>
            <w:vAlign w:val="center"/>
            <w:hideMark/>
          </w:tcPr>
          <w:p w14:paraId="1CFA9ACF" w14:textId="6CF7C99C" w:rsidR="0014137A" w:rsidRPr="0014137A" w:rsidRDefault="000C0BD3" w:rsidP="0014137A">
            <w:pPr>
              <w:spacing w:after="0" w:line="240" w:lineRule="auto"/>
              <w:rPr>
                <w:rFonts w:ascii="Arial" w:eastAsia="Times New Roman" w:hAnsi="Arial" w:cs="Arial"/>
                <w:b/>
                <w:lang w:val="fr-FR" w:eastAsia="en-GB"/>
              </w:rPr>
            </w:pPr>
            <w:r>
              <w:rPr>
                <w:rFonts w:ascii="Arial" w:eastAsia="Times New Roman" w:hAnsi="Arial" w:cs="Arial"/>
                <w:b/>
                <w:lang w:val="fr-FR" w:eastAsia="en-GB"/>
              </w:rPr>
              <w:t>Version 5</w:t>
            </w:r>
          </w:p>
        </w:tc>
      </w:tr>
      <w:tr w:rsidR="0014137A" w:rsidRPr="0014137A" w14:paraId="71399EE7" w14:textId="77777777" w:rsidTr="00A21A0A">
        <w:trPr>
          <w:gridAfter w:val="1"/>
          <w:wAfter w:w="142" w:type="dxa"/>
          <w:trHeight w:val="413"/>
        </w:trPr>
        <w:tc>
          <w:tcPr>
            <w:tcW w:w="2702" w:type="dxa"/>
            <w:tcBorders>
              <w:top w:val="single" w:sz="4" w:space="0" w:color="auto"/>
              <w:left w:val="single" w:sz="4" w:space="0" w:color="auto"/>
              <w:bottom w:val="single" w:sz="4" w:space="0" w:color="auto"/>
              <w:right w:val="single" w:sz="4" w:space="0" w:color="auto"/>
            </w:tcBorders>
            <w:shd w:val="clear" w:color="auto" w:fill="7030A0"/>
            <w:hideMark/>
          </w:tcPr>
          <w:p w14:paraId="23432FB6" w14:textId="77777777" w:rsidR="0014137A" w:rsidRPr="0014137A" w:rsidRDefault="0014137A" w:rsidP="0014137A">
            <w:pPr>
              <w:spacing w:after="0" w:line="240" w:lineRule="auto"/>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Issue Date</w:t>
            </w:r>
          </w:p>
        </w:tc>
        <w:tc>
          <w:tcPr>
            <w:tcW w:w="2713" w:type="dxa"/>
            <w:gridSpan w:val="2"/>
            <w:tcBorders>
              <w:top w:val="single" w:sz="4" w:space="0" w:color="auto"/>
              <w:left w:val="single" w:sz="4" w:space="0" w:color="auto"/>
              <w:bottom w:val="single" w:sz="4" w:space="0" w:color="auto"/>
              <w:right w:val="single" w:sz="4" w:space="0" w:color="auto"/>
            </w:tcBorders>
            <w:shd w:val="clear" w:color="auto" w:fill="7030A0"/>
            <w:hideMark/>
          </w:tcPr>
          <w:p w14:paraId="638A0D7D" w14:textId="77777777" w:rsidR="0014137A" w:rsidRPr="0014137A" w:rsidRDefault="0014137A" w:rsidP="0014137A">
            <w:pPr>
              <w:spacing w:after="0" w:line="240" w:lineRule="auto"/>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Effective Date</w:t>
            </w:r>
          </w:p>
        </w:tc>
        <w:tc>
          <w:tcPr>
            <w:tcW w:w="4361" w:type="dxa"/>
            <w:tcBorders>
              <w:top w:val="single" w:sz="4" w:space="0" w:color="auto"/>
              <w:left w:val="single" w:sz="4" w:space="0" w:color="auto"/>
              <w:bottom w:val="single" w:sz="4" w:space="0" w:color="auto"/>
              <w:right w:val="single" w:sz="4" w:space="0" w:color="auto"/>
            </w:tcBorders>
            <w:shd w:val="clear" w:color="auto" w:fill="7030A0"/>
            <w:hideMark/>
          </w:tcPr>
          <w:p w14:paraId="42347357" w14:textId="77777777" w:rsidR="0014137A" w:rsidRPr="0014137A" w:rsidRDefault="0014137A" w:rsidP="0014137A">
            <w:pPr>
              <w:spacing w:after="0" w:line="240" w:lineRule="auto"/>
              <w:ind w:right="4847"/>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Review Date</w:t>
            </w:r>
          </w:p>
        </w:tc>
      </w:tr>
      <w:tr w:rsidR="0014137A" w:rsidRPr="0014137A" w14:paraId="7E7AC4F0" w14:textId="77777777" w:rsidTr="00A21A0A">
        <w:trPr>
          <w:gridAfter w:val="1"/>
          <w:wAfter w:w="142" w:type="dxa"/>
          <w:trHeight w:val="412"/>
        </w:trPr>
        <w:tc>
          <w:tcPr>
            <w:tcW w:w="2702" w:type="dxa"/>
            <w:tcBorders>
              <w:top w:val="single" w:sz="4" w:space="0" w:color="auto"/>
              <w:left w:val="single" w:sz="4" w:space="0" w:color="auto"/>
              <w:bottom w:val="single" w:sz="4" w:space="0" w:color="auto"/>
              <w:right w:val="single" w:sz="4" w:space="0" w:color="auto"/>
            </w:tcBorders>
            <w:hideMark/>
          </w:tcPr>
          <w:p w14:paraId="4A91FD00" w14:textId="412393CE" w:rsidR="0014137A" w:rsidRPr="0014137A" w:rsidRDefault="008A6A92" w:rsidP="0014137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17/7/20</w:t>
            </w:r>
          </w:p>
        </w:tc>
        <w:tc>
          <w:tcPr>
            <w:tcW w:w="2713" w:type="dxa"/>
            <w:gridSpan w:val="2"/>
            <w:tcBorders>
              <w:top w:val="single" w:sz="4" w:space="0" w:color="auto"/>
              <w:left w:val="single" w:sz="4" w:space="0" w:color="auto"/>
              <w:bottom w:val="single" w:sz="4" w:space="0" w:color="auto"/>
              <w:right w:val="single" w:sz="4" w:space="0" w:color="auto"/>
            </w:tcBorders>
            <w:hideMark/>
          </w:tcPr>
          <w:p w14:paraId="5DA3D738" w14:textId="053F39BA" w:rsidR="0014137A" w:rsidRPr="0014137A" w:rsidRDefault="008A6A92" w:rsidP="0014137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17/7/20</w:t>
            </w:r>
          </w:p>
        </w:tc>
        <w:tc>
          <w:tcPr>
            <w:tcW w:w="4361" w:type="dxa"/>
            <w:tcBorders>
              <w:top w:val="single" w:sz="4" w:space="0" w:color="auto"/>
              <w:left w:val="single" w:sz="4" w:space="0" w:color="auto"/>
              <w:bottom w:val="single" w:sz="4" w:space="0" w:color="auto"/>
              <w:right w:val="single" w:sz="4" w:space="0" w:color="auto"/>
            </w:tcBorders>
            <w:hideMark/>
          </w:tcPr>
          <w:p w14:paraId="71846099" w14:textId="6C469C92" w:rsidR="0014137A" w:rsidRPr="0014137A" w:rsidRDefault="0014137A" w:rsidP="0014137A">
            <w:pPr>
              <w:spacing w:after="0" w:line="240" w:lineRule="auto"/>
              <w:rPr>
                <w:rFonts w:ascii="Arial" w:eastAsia="Times New Roman" w:hAnsi="Arial" w:cs="Arial"/>
                <w:sz w:val="24"/>
                <w:szCs w:val="24"/>
                <w:lang w:eastAsia="en-GB"/>
              </w:rPr>
            </w:pPr>
            <w:r w:rsidRPr="0014137A">
              <w:rPr>
                <w:rFonts w:ascii="Arial" w:eastAsia="Times New Roman" w:hAnsi="Arial" w:cs="Arial"/>
                <w:sz w:val="24"/>
                <w:szCs w:val="24"/>
                <w:lang w:eastAsia="en-GB"/>
              </w:rPr>
              <w:t xml:space="preserve">Minimum of </w:t>
            </w:r>
            <w:r w:rsidR="008A6A92">
              <w:rPr>
                <w:rFonts w:ascii="Arial" w:eastAsia="Times New Roman" w:hAnsi="Arial" w:cs="Arial"/>
                <w:sz w:val="24"/>
                <w:szCs w:val="24"/>
                <w:lang w:eastAsia="en-GB"/>
              </w:rPr>
              <w:t xml:space="preserve">bi </w:t>
            </w:r>
            <w:r w:rsidRPr="0014137A">
              <w:rPr>
                <w:rFonts w:ascii="Arial" w:eastAsia="Times New Roman" w:hAnsi="Arial" w:cs="Arial"/>
                <w:sz w:val="24"/>
                <w:szCs w:val="24"/>
                <w:lang w:eastAsia="en-GB"/>
              </w:rPr>
              <w:t xml:space="preserve">monthly unless otherwise stated. </w:t>
            </w:r>
          </w:p>
        </w:tc>
      </w:tr>
      <w:tr w:rsidR="0014137A" w:rsidRPr="0014137A" w14:paraId="311F9A5D" w14:textId="77777777" w:rsidTr="00A21A0A">
        <w:trPr>
          <w:gridAfter w:val="1"/>
          <w:wAfter w:w="142" w:type="dxa"/>
        </w:trPr>
        <w:tc>
          <w:tcPr>
            <w:tcW w:w="3249" w:type="dxa"/>
            <w:gridSpan w:val="2"/>
            <w:tcBorders>
              <w:top w:val="single" w:sz="4" w:space="0" w:color="auto"/>
              <w:left w:val="single" w:sz="4" w:space="0" w:color="auto"/>
              <w:bottom w:val="single" w:sz="4" w:space="0" w:color="auto"/>
              <w:right w:val="single" w:sz="4" w:space="0" w:color="auto"/>
            </w:tcBorders>
            <w:shd w:val="clear" w:color="auto" w:fill="7030A0"/>
            <w:hideMark/>
          </w:tcPr>
          <w:p w14:paraId="46E23907" w14:textId="77777777" w:rsidR="0014137A" w:rsidRPr="0014137A" w:rsidRDefault="0014137A" w:rsidP="0014137A">
            <w:pPr>
              <w:spacing w:after="0" w:line="240" w:lineRule="auto"/>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Issued on the authority of:</w:t>
            </w:r>
          </w:p>
        </w:tc>
        <w:tc>
          <w:tcPr>
            <w:tcW w:w="6527" w:type="dxa"/>
            <w:gridSpan w:val="2"/>
            <w:tcBorders>
              <w:top w:val="single" w:sz="4" w:space="0" w:color="auto"/>
              <w:left w:val="single" w:sz="4" w:space="0" w:color="auto"/>
              <w:bottom w:val="single" w:sz="4" w:space="0" w:color="auto"/>
              <w:right w:val="single" w:sz="4" w:space="0" w:color="auto"/>
            </w:tcBorders>
          </w:tcPr>
          <w:p w14:paraId="6FB29589" w14:textId="7B75CB89" w:rsidR="0014137A" w:rsidRPr="0014137A" w:rsidRDefault="008A6A92" w:rsidP="0014137A">
            <w:pPr>
              <w:spacing w:after="0" w:line="240" w:lineRule="auto"/>
              <w:rPr>
                <w:rFonts w:ascii="Arial" w:eastAsia="Times New Roman" w:hAnsi="Arial" w:cs="Arial"/>
                <w:color w:val="FF0000"/>
                <w:lang w:eastAsia="en-GB"/>
              </w:rPr>
            </w:pPr>
            <w:r>
              <w:rPr>
                <w:rFonts w:ascii="Arial" w:eastAsia="Times New Roman" w:hAnsi="Arial" w:cs="Arial"/>
                <w:color w:val="FF0000"/>
                <w:lang w:eastAsia="en-GB"/>
              </w:rPr>
              <w:t>Probation Gold</w:t>
            </w:r>
          </w:p>
        </w:tc>
      </w:tr>
      <w:tr w:rsidR="0014137A" w:rsidRPr="0014137A" w14:paraId="75E7F8EC" w14:textId="77777777" w:rsidTr="00A21A0A">
        <w:trPr>
          <w:gridAfter w:val="1"/>
          <w:wAfter w:w="142" w:type="dxa"/>
        </w:trPr>
        <w:tc>
          <w:tcPr>
            <w:tcW w:w="3249" w:type="dxa"/>
            <w:gridSpan w:val="2"/>
            <w:tcBorders>
              <w:top w:val="single" w:sz="4" w:space="0" w:color="auto"/>
              <w:left w:val="single" w:sz="4" w:space="0" w:color="auto"/>
              <w:bottom w:val="single" w:sz="4" w:space="0" w:color="auto"/>
              <w:right w:val="single" w:sz="4" w:space="0" w:color="auto"/>
            </w:tcBorders>
            <w:shd w:val="clear" w:color="auto" w:fill="7030A0"/>
            <w:hideMark/>
          </w:tcPr>
          <w:p w14:paraId="2471A359" w14:textId="77777777" w:rsidR="0014137A" w:rsidRPr="0014137A" w:rsidRDefault="0014137A" w:rsidP="0014137A">
            <w:pPr>
              <w:spacing w:after="0" w:line="240" w:lineRule="auto"/>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 xml:space="preserve">Action Required: </w:t>
            </w:r>
          </w:p>
        </w:tc>
        <w:tc>
          <w:tcPr>
            <w:tcW w:w="6527" w:type="dxa"/>
            <w:gridSpan w:val="2"/>
            <w:tcBorders>
              <w:top w:val="single" w:sz="4" w:space="0" w:color="auto"/>
              <w:left w:val="single" w:sz="4" w:space="0" w:color="auto"/>
              <w:bottom w:val="single" w:sz="4" w:space="0" w:color="auto"/>
              <w:right w:val="single" w:sz="4" w:space="0" w:color="auto"/>
            </w:tcBorders>
          </w:tcPr>
          <w:p w14:paraId="369464B3" w14:textId="46B1EFBD" w:rsidR="0014137A" w:rsidRPr="0014137A" w:rsidRDefault="008A6A92" w:rsidP="0014137A">
            <w:pPr>
              <w:spacing w:after="0" w:line="240" w:lineRule="auto"/>
              <w:rPr>
                <w:rFonts w:ascii="Arial" w:eastAsia="Times New Roman" w:hAnsi="Arial" w:cs="Arial"/>
                <w:lang w:eastAsia="en-GB"/>
              </w:rPr>
            </w:pPr>
            <w:r>
              <w:rPr>
                <w:rFonts w:ascii="Arial" w:eastAsia="Times New Roman" w:hAnsi="Arial" w:cs="Arial"/>
                <w:lang w:eastAsia="en-GB"/>
              </w:rPr>
              <w:t>For Silver commands to cascade to ensure all staff are aware of these changes within the document</w:t>
            </w:r>
          </w:p>
        </w:tc>
      </w:tr>
      <w:tr w:rsidR="0014137A" w:rsidRPr="0014137A" w14:paraId="25C37A72" w14:textId="77777777" w:rsidTr="00A21A0A">
        <w:trPr>
          <w:gridAfter w:val="1"/>
          <w:wAfter w:w="142" w:type="dxa"/>
        </w:trPr>
        <w:tc>
          <w:tcPr>
            <w:tcW w:w="3249" w:type="dxa"/>
            <w:gridSpan w:val="2"/>
            <w:tcBorders>
              <w:top w:val="single" w:sz="4" w:space="0" w:color="auto"/>
              <w:left w:val="single" w:sz="4" w:space="0" w:color="auto"/>
              <w:bottom w:val="single" w:sz="4" w:space="0" w:color="auto"/>
              <w:right w:val="single" w:sz="4" w:space="0" w:color="auto"/>
            </w:tcBorders>
            <w:shd w:val="clear" w:color="auto" w:fill="7030A0"/>
            <w:hideMark/>
          </w:tcPr>
          <w:p w14:paraId="5F456407" w14:textId="77777777" w:rsidR="0014137A" w:rsidRPr="0014137A" w:rsidRDefault="0014137A" w:rsidP="0014137A">
            <w:pPr>
              <w:spacing w:after="0" w:line="240" w:lineRule="auto"/>
              <w:rPr>
                <w:rFonts w:ascii="Arial" w:eastAsia="Times New Roman" w:hAnsi="Arial" w:cs="Arial"/>
                <w:b/>
                <w:color w:val="FFFFFF"/>
                <w:lang w:eastAsia="en-GB"/>
              </w:rPr>
            </w:pPr>
            <w:r w:rsidRPr="0014137A">
              <w:rPr>
                <w:rFonts w:ascii="Arial" w:eastAsia="Times New Roman" w:hAnsi="Arial" w:cs="Arial"/>
                <w:b/>
                <w:color w:val="FFFFFF"/>
                <w:lang w:eastAsia="en-GB"/>
              </w:rPr>
              <w:t xml:space="preserve">Provide a summary of the document and the reason for its development and identification of the revision: </w:t>
            </w:r>
          </w:p>
        </w:tc>
        <w:tc>
          <w:tcPr>
            <w:tcW w:w="6527" w:type="dxa"/>
            <w:gridSpan w:val="2"/>
            <w:tcBorders>
              <w:top w:val="single" w:sz="4" w:space="0" w:color="auto"/>
              <w:left w:val="single" w:sz="4" w:space="0" w:color="auto"/>
              <w:bottom w:val="single" w:sz="4" w:space="0" w:color="auto"/>
              <w:right w:val="single" w:sz="4" w:space="0" w:color="auto"/>
            </w:tcBorders>
          </w:tcPr>
          <w:p w14:paraId="20025FAC" w14:textId="2E489133" w:rsidR="008A6A92" w:rsidRDefault="008A6A92" w:rsidP="00442130">
            <w:pPr>
              <w:pStyle w:val="ListParagraph"/>
              <w:numPr>
                <w:ilvl w:val="0"/>
                <w:numId w:val="67"/>
              </w:numPr>
              <w:spacing w:after="0" w:line="240" w:lineRule="auto"/>
              <w:rPr>
                <w:rFonts w:ascii="Arial" w:eastAsia="Times New Roman" w:hAnsi="Arial" w:cs="Arial"/>
                <w:lang w:eastAsia="en-GB"/>
              </w:rPr>
            </w:pPr>
            <w:r>
              <w:rPr>
                <w:rFonts w:ascii="Arial" w:eastAsia="Times New Roman" w:hAnsi="Arial" w:cs="Arial"/>
                <w:lang w:eastAsia="en-GB"/>
              </w:rPr>
              <w:t>Page 11 – face coverings wording agree by GOLD and TUs</w:t>
            </w:r>
          </w:p>
          <w:p w14:paraId="045C3AD5" w14:textId="6DAF1FBC" w:rsidR="0014137A" w:rsidRDefault="008A6A92" w:rsidP="00442130">
            <w:pPr>
              <w:pStyle w:val="ListParagraph"/>
              <w:numPr>
                <w:ilvl w:val="0"/>
                <w:numId w:val="67"/>
              </w:numPr>
              <w:spacing w:after="0" w:line="240" w:lineRule="auto"/>
              <w:rPr>
                <w:rFonts w:ascii="Arial" w:eastAsia="Times New Roman" w:hAnsi="Arial" w:cs="Arial"/>
                <w:lang w:eastAsia="en-GB"/>
              </w:rPr>
            </w:pPr>
            <w:r>
              <w:rPr>
                <w:rFonts w:ascii="Arial" w:eastAsia="Times New Roman" w:hAnsi="Arial" w:cs="Arial"/>
                <w:lang w:eastAsia="en-GB"/>
              </w:rPr>
              <w:t>Page 1</w:t>
            </w:r>
            <w:r w:rsidR="000D44D6">
              <w:rPr>
                <w:rFonts w:ascii="Arial" w:eastAsia="Times New Roman" w:hAnsi="Arial" w:cs="Arial"/>
                <w:lang w:eastAsia="en-GB"/>
              </w:rPr>
              <w:t>4</w:t>
            </w:r>
            <w:r>
              <w:rPr>
                <w:rFonts w:ascii="Arial" w:eastAsia="Times New Roman" w:hAnsi="Arial" w:cs="Arial"/>
                <w:lang w:eastAsia="en-GB"/>
              </w:rPr>
              <w:t xml:space="preserve"> – cleaning of desks wording agreed by GOLD and TUs </w:t>
            </w:r>
          </w:p>
          <w:p w14:paraId="726153A0" w14:textId="40B64137" w:rsidR="00F377DB" w:rsidRDefault="00F377DB" w:rsidP="00442130">
            <w:pPr>
              <w:pStyle w:val="ListParagraph"/>
              <w:numPr>
                <w:ilvl w:val="0"/>
                <w:numId w:val="67"/>
              </w:numPr>
              <w:spacing w:after="0" w:line="240" w:lineRule="auto"/>
              <w:rPr>
                <w:rFonts w:ascii="Arial" w:eastAsia="Times New Roman" w:hAnsi="Arial" w:cs="Arial"/>
                <w:lang w:eastAsia="en-GB"/>
              </w:rPr>
            </w:pPr>
            <w:r>
              <w:rPr>
                <w:rFonts w:ascii="Arial" w:eastAsia="Times New Roman" w:hAnsi="Arial" w:cs="Arial"/>
                <w:lang w:eastAsia="en-GB"/>
              </w:rPr>
              <w:t>Page 23 Amended Water Management advice</w:t>
            </w:r>
          </w:p>
          <w:p w14:paraId="041B48C6" w14:textId="07057A54" w:rsidR="008A6A92" w:rsidRPr="00442130" w:rsidRDefault="00F377DB" w:rsidP="00442130">
            <w:pPr>
              <w:pStyle w:val="ListParagraph"/>
              <w:numPr>
                <w:ilvl w:val="0"/>
                <w:numId w:val="67"/>
              </w:numPr>
              <w:spacing w:after="0" w:line="240" w:lineRule="auto"/>
              <w:rPr>
                <w:rFonts w:ascii="Arial" w:eastAsia="Times New Roman" w:hAnsi="Arial" w:cs="Arial"/>
                <w:lang w:eastAsia="en-GB"/>
              </w:rPr>
            </w:pPr>
            <w:r>
              <w:rPr>
                <w:rFonts w:ascii="Arial" w:eastAsia="Times New Roman" w:hAnsi="Arial" w:cs="Arial"/>
                <w:lang w:eastAsia="en-GB"/>
              </w:rPr>
              <w:t xml:space="preserve">Page 24 </w:t>
            </w:r>
            <w:r w:rsidR="008A6A92">
              <w:rPr>
                <w:rFonts w:ascii="Arial" w:eastAsia="Times New Roman" w:hAnsi="Arial" w:cs="Arial"/>
                <w:lang w:eastAsia="en-GB"/>
              </w:rPr>
              <w:t xml:space="preserve">amended ventilation and air conditioning. </w:t>
            </w:r>
          </w:p>
        </w:tc>
      </w:tr>
      <w:tr w:rsidR="0014137A" w:rsidRPr="0014137A" w14:paraId="14EDED8E" w14:textId="77777777" w:rsidTr="00A21A0A">
        <w:trPr>
          <w:gridAfter w:val="1"/>
          <w:wAfter w:w="142" w:type="dxa"/>
        </w:trPr>
        <w:tc>
          <w:tcPr>
            <w:tcW w:w="3249" w:type="dxa"/>
            <w:gridSpan w:val="2"/>
            <w:tcBorders>
              <w:top w:val="single" w:sz="4" w:space="0" w:color="auto"/>
              <w:left w:val="single" w:sz="4" w:space="0" w:color="auto"/>
              <w:bottom w:val="single" w:sz="4" w:space="0" w:color="auto"/>
              <w:right w:val="single" w:sz="4" w:space="0" w:color="auto"/>
            </w:tcBorders>
            <w:shd w:val="clear" w:color="auto" w:fill="7030A0"/>
            <w:hideMark/>
          </w:tcPr>
          <w:p w14:paraId="573D28D3" w14:textId="77777777" w:rsidR="0014137A" w:rsidRPr="0014137A" w:rsidRDefault="0014137A" w:rsidP="0014137A">
            <w:pPr>
              <w:spacing w:after="0" w:line="240" w:lineRule="auto"/>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Owner</w:t>
            </w:r>
          </w:p>
        </w:tc>
        <w:tc>
          <w:tcPr>
            <w:tcW w:w="6527" w:type="dxa"/>
            <w:gridSpan w:val="2"/>
            <w:tcBorders>
              <w:top w:val="single" w:sz="4" w:space="0" w:color="auto"/>
              <w:left w:val="single" w:sz="4" w:space="0" w:color="auto"/>
              <w:bottom w:val="single" w:sz="4" w:space="0" w:color="auto"/>
              <w:right w:val="single" w:sz="4" w:space="0" w:color="auto"/>
            </w:tcBorders>
          </w:tcPr>
          <w:p w14:paraId="60541672" w14:textId="4BB973C5" w:rsidR="0014137A" w:rsidRPr="0014137A" w:rsidRDefault="008A6A92" w:rsidP="0014137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Becky Hart </w:t>
            </w:r>
          </w:p>
        </w:tc>
      </w:tr>
      <w:tr w:rsidR="0014137A" w:rsidRPr="0014137A" w14:paraId="45F1E6AE" w14:textId="77777777" w:rsidTr="00A21A0A">
        <w:trPr>
          <w:gridAfter w:val="1"/>
          <w:wAfter w:w="142" w:type="dxa"/>
        </w:trPr>
        <w:tc>
          <w:tcPr>
            <w:tcW w:w="3249" w:type="dxa"/>
            <w:gridSpan w:val="2"/>
            <w:tcBorders>
              <w:top w:val="single" w:sz="4" w:space="0" w:color="auto"/>
              <w:left w:val="single" w:sz="4" w:space="0" w:color="auto"/>
              <w:bottom w:val="single" w:sz="4" w:space="0" w:color="auto"/>
              <w:right w:val="single" w:sz="4" w:space="0" w:color="auto"/>
            </w:tcBorders>
            <w:shd w:val="clear" w:color="auto" w:fill="7030A0"/>
          </w:tcPr>
          <w:p w14:paraId="06BF27C6" w14:textId="77777777" w:rsidR="0014137A" w:rsidRPr="0014137A" w:rsidRDefault="0014137A" w:rsidP="0014137A">
            <w:pPr>
              <w:spacing w:after="0" w:line="240" w:lineRule="auto"/>
              <w:rPr>
                <w:rFonts w:ascii="Arial" w:eastAsia="Times New Roman" w:hAnsi="Arial" w:cs="Arial"/>
                <w:b/>
                <w:color w:val="FFFFFF"/>
                <w:sz w:val="24"/>
                <w:szCs w:val="24"/>
                <w:lang w:eastAsia="en-GB"/>
              </w:rPr>
            </w:pPr>
            <w:r w:rsidRPr="0014137A">
              <w:rPr>
                <w:rFonts w:ascii="Arial" w:eastAsia="Times New Roman" w:hAnsi="Arial" w:cs="Arial"/>
                <w:b/>
                <w:color w:val="FFFFFF"/>
                <w:sz w:val="24"/>
                <w:szCs w:val="24"/>
                <w:lang w:eastAsia="en-GB"/>
              </w:rPr>
              <w:t>Senior Responsible Officer</w:t>
            </w:r>
          </w:p>
        </w:tc>
        <w:tc>
          <w:tcPr>
            <w:tcW w:w="6527" w:type="dxa"/>
            <w:gridSpan w:val="2"/>
            <w:tcBorders>
              <w:top w:val="single" w:sz="4" w:space="0" w:color="auto"/>
              <w:left w:val="single" w:sz="4" w:space="0" w:color="auto"/>
              <w:bottom w:val="single" w:sz="4" w:space="0" w:color="auto"/>
              <w:right w:val="single" w:sz="4" w:space="0" w:color="auto"/>
            </w:tcBorders>
          </w:tcPr>
          <w:p w14:paraId="6E657978" w14:textId="1F478F4C" w:rsidR="0014137A" w:rsidRPr="0014137A" w:rsidRDefault="008A6A92" w:rsidP="0014137A">
            <w:pPr>
              <w:spacing w:after="0" w:line="240" w:lineRule="auto"/>
              <w:rPr>
                <w:rFonts w:ascii="Arial" w:eastAsia="Times New Roman" w:hAnsi="Arial" w:cs="Arial"/>
                <w:lang w:eastAsia="en-GB"/>
              </w:rPr>
            </w:pPr>
            <w:r>
              <w:rPr>
                <w:rFonts w:ascii="Arial" w:eastAsia="Times New Roman" w:hAnsi="Arial" w:cs="Arial"/>
                <w:lang w:eastAsia="en-GB"/>
              </w:rPr>
              <w:t xml:space="preserve">Jim Barton </w:t>
            </w:r>
          </w:p>
        </w:tc>
      </w:tr>
      <w:tr w:rsidR="0014137A" w:rsidRPr="0014137A" w14:paraId="5CA361CE" w14:textId="77777777" w:rsidTr="00A21A0A">
        <w:trPr>
          <w:gridAfter w:val="1"/>
          <w:wAfter w:w="142" w:type="dxa"/>
        </w:trPr>
        <w:tc>
          <w:tcPr>
            <w:tcW w:w="9776" w:type="dxa"/>
            <w:gridSpan w:val="4"/>
            <w:tcBorders>
              <w:top w:val="single" w:sz="4" w:space="0" w:color="auto"/>
              <w:left w:val="single" w:sz="4" w:space="0" w:color="auto"/>
              <w:bottom w:val="single" w:sz="4" w:space="0" w:color="auto"/>
              <w:right w:val="single" w:sz="4" w:space="0" w:color="auto"/>
            </w:tcBorders>
            <w:hideMark/>
          </w:tcPr>
          <w:p w14:paraId="6C2B853D" w14:textId="77777777" w:rsidR="0014137A" w:rsidRPr="0014137A" w:rsidRDefault="0014137A" w:rsidP="0014137A">
            <w:pPr>
              <w:spacing w:after="0" w:line="240" w:lineRule="auto"/>
              <w:rPr>
                <w:rFonts w:ascii="Arial" w:eastAsia="Times New Roman" w:hAnsi="Arial" w:cs="Arial"/>
                <w:lang w:eastAsia="en-GB"/>
              </w:rPr>
            </w:pPr>
          </w:p>
        </w:tc>
      </w:tr>
    </w:tbl>
    <w:p w14:paraId="306D29A8" w14:textId="0F6CF7A2" w:rsidR="00315D91" w:rsidRDefault="00315D91">
      <w:pPr>
        <w:rPr>
          <w:rFonts w:ascii="Arial" w:hAnsi="Arial" w:cs="Arial"/>
          <w:b/>
          <w:bCs/>
          <w:kern w:val="24"/>
          <w:sz w:val="44"/>
          <w:szCs w:val="44"/>
        </w:rPr>
      </w:pPr>
    </w:p>
    <w:p w14:paraId="02824B81" w14:textId="77777777" w:rsidR="0014137A" w:rsidRDefault="0014137A">
      <w:pPr>
        <w:rPr>
          <w:rFonts w:ascii="Arial" w:hAnsi="Arial" w:cs="Arial"/>
          <w:b/>
          <w:bCs/>
          <w:kern w:val="24"/>
          <w:sz w:val="44"/>
          <w:szCs w:val="44"/>
        </w:rPr>
      </w:pPr>
      <w:r>
        <w:rPr>
          <w:rFonts w:ascii="Arial" w:hAnsi="Arial" w:cs="Arial"/>
          <w:b/>
          <w:bCs/>
          <w:kern w:val="24"/>
          <w:sz w:val="44"/>
          <w:szCs w:val="44"/>
        </w:rPr>
        <w:br w:type="page"/>
      </w:r>
    </w:p>
    <w:p w14:paraId="08C984B2" w14:textId="548AEA6D" w:rsidR="008D1121" w:rsidRPr="00442130" w:rsidRDefault="008D1121" w:rsidP="008D1121">
      <w:pPr>
        <w:autoSpaceDE w:val="0"/>
        <w:autoSpaceDN w:val="0"/>
        <w:adjustRightInd w:val="0"/>
        <w:spacing w:after="0" w:line="240" w:lineRule="auto"/>
        <w:jc w:val="center"/>
        <w:rPr>
          <w:rFonts w:ascii="Arial" w:hAnsi="Arial" w:cs="Arial"/>
          <w:b/>
          <w:bCs/>
          <w:kern w:val="24"/>
          <w:sz w:val="44"/>
          <w:szCs w:val="44"/>
          <w:lang w:val="en-US"/>
        </w:rPr>
      </w:pPr>
      <w:r w:rsidRPr="006C5626">
        <w:rPr>
          <w:rFonts w:ascii="Arial" w:hAnsi="Arial" w:cs="Arial"/>
          <w:b/>
          <w:bCs/>
          <w:kern w:val="24"/>
          <w:sz w:val="44"/>
          <w:szCs w:val="44"/>
        </w:rPr>
        <w:lastRenderedPageBreak/>
        <w:t>HMPPS – Probation</w:t>
      </w:r>
      <w:r w:rsidRPr="006C5626">
        <w:rPr>
          <w:rFonts w:ascii="Arial" w:hAnsi="Arial" w:cs="Arial"/>
          <w:b/>
          <w:bCs/>
          <w:kern w:val="24"/>
          <w:sz w:val="44"/>
          <w:szCs w:val="44"/>
        </w:rPr>
        <w:br/>
      </w:r>
      <w:r w:rsidRPr="006C5626">
        <w:rPr>
          <w:rFonts w:ascii="Arial" w:hAnsi="Arial" w:cs="Arial"/>
          <w:b/>
          <w:bCs/>
          <w:kern w:val="24"/>
          <w:sz w:val="44"/>
          <w:szCs w:val="44"/>
        </w:rPr>
        <w:br/>
      </w:r>
      <w:r w:rsidRPr="00442130">
        <w:rPr>
          <w:rFonts w:ascii="Arial" w:hAnsi="Arial" w:cs="Arial"/>
          <w:b/>
          <w:bCs/>
          <w:kern w:val="24"/>
          <w:sz w:val="44"/>
          <w:szCs w:val="44"/>
        </w:rPr>
        <w:t>Personal Protective Equipment (PPE)</w:t>
      </w:r>
      <w:r w:rsidR="009A44AC" w:rsidRPr="00442130">
        <w:rPr>
          <w:rFonts w:ascii="Arial" w:hAnsi="Arial" w:cs="Arial"/>
          <w:b/>
          <w:bCs/>
          <w:kern w:val="24"/>
          <w:sz w:val="44"/>
          <w:szCs w:val="44"/>
        </w:rPr>
        <w:t xml:space="preserve">, </w:t>
      </w:r>
      <w:r w:rsidRPr="00442130">
        <w:rPr>
          <w:rFonts w:ascii="Arial" w:hAnsi="Arial" w:cs="Arial"/>
          <w:b/>
          <w:bCs/>
          <w:kern w:val="24"/>
          <w:sz w:val="44"/>
          <w:szCs w:val="44"/>
        </w:rPr>
        <w:t xml:space="preserve">Social Distancing </w:t>
      </w:r>
    </w:p>
    <w:p w14:paraId="35F44861" w14:textId="77777777" w:rsidR="006C5626" w:rsidRPr="00442130" w:rsidRDefault="006C5626" w:rsidP="008D1121">
      <w:pPr>
        <w:autoSpaceDE w:val="0"/>
        <w:autoSpaceDN w:val="0"/>
        <w:adjustRightInd w:val="0"/>
        <w:spacing w:after="0" w:line="240" w:lineRule="auto"/>
        <w:rPr>
          <w:rFonts w:ascii="Arial" w:hAnsi="Arial" w:cs="Arial"/>
          <w:b/>
          <w:bCs/>
          <w:kern w:val="24"/>
          <w:sz w:val="44"/>
          <w:szCs w:val="44"/>
        </w:rPr>
      </w:pPr>
    </w:p>
    <w:p w14:paraId="77896F0D" w14:textId="45556F83" w:rsidR="008D1121" w:rsidRPr="00442130" w:rsidRDefault="009A44AC" w:rsidP="008D1121">
      <w:pPr>
        <w:autoSpaceDE w:val="0"/>
        <w:autoSpaceDN w:val="0"/>
        <w:adjustRightInd w:val="0"/>
        <w:spacing w:after="0" w:line="240" w:lineRule="auto"/>
        <w:rPr>
          <w:rFonts w:ascii="Arial" w:hAnsi="Arial" w:cs="Arial"/>
          <w:b/>
          <w:bCs/>
          <w:kern w:val="24"/>
          <w:sz w:val="36"/>
          <w:szCs w:val="36"/>
        </w:rPr>
      </w:pPr>
      <w:r w:rsidRPr="00442130">
        <w:rPr>
          <w:rFonts w:ascii="Arial" w:hAnsi="Arial" w:cs="Arial"/>
          <w:b/>
          <w:bCs/>
          <w:kern w:val="24"/>
          <w:sz w:val="36"/>
          <w:szCs w:val="36"/>
        </w:rPr>
        <w:t>Updated 17.07</w:t>
      </w:r>
      <w:r w:rsidR="008D1121" w:rsidRPr="00442130">
        <w:rPr>
          <w:rFonts w:ascii="Arial" w:hAnsi="Arial" w:cs="Arial"/>
          <w:b/>
          <w:bCs/>
          <w:kern w:val="24"/>
          <w:sz w:val="36"/>
          <w:szCs w:val="36"/>
        </w:rPr>
        <w:t>.20</w:t>
      </w:r>
    </w:p>
    <w:p w14:paraId="6E76404E" w14:textId="3D5E1748" w:rsidR="008D1121" w:rsidRPr="006C5626" w:rsidRDefault="009A44AC" w:rsidP="008D1121">
      <w:pPr>
        <w:autoSpaceDE w:val="0"/>
        <w:autoSpaceDN w:val="0"/>
        <w:adjustRightInd w:val="0"/>
        <w:spacing w:after="0" w:line="240" w:lineRule="auto"/>
        <w:rPr>
          <w:rFonts w:ascii="Arial" w:hAnsi="Arial" w:cs="Arial"/>
          <w:b/>
          <w:bCs/>
          <w:kern w:val="24"/>
          <w:sz w:val="36"/>
          <w:szCs w:val="36"/>
        </w:rPr>
      </w:pPr>
      <w:r w:rsidRPr="00442130">
        <w:rPr>
          <w:rFonts w:ascii="Arial" w:hAnsi="Arial" w:cs="Arial"/>
          <w:b/>
          <w:bCs/>
          <w:kern w:val="24"/>
          <w:sz w:val="36"/>
          <w:szCs w:val="36"/>
        </w:rPr>
        <w:t>Version 5</w:t>
      </w:r>
      <w:r w:rsidR="008D1121" w:rsidRPr="00442130">
        <w:rPr>
          <w:rFonts w:ascii="Arial" w:hAnsi="Arial" w:cs="Arial"/>
          <w:b/>
          <w:bCs/>
          <w:kern w:val="24"/>
          <w:sz w:val="36"/>
          <w:szCs w:val="36"/>
        </w:rPr>
        <w:t>.0</w:t>
      </w:r>
    </w:p>
    <w:p w14:paraId="498DD078"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r w:rsidRPr="006C5626">
        <w:rPr>
          <w:rFonts w:ascii="Arial" w:hAnsi="Arial" w:cs="Arial"/>
          <w:b/>
          <w:bCs/>
          <w:kern w:val="24"/>
          <w:sz w:val="24"/>
          <w:szCs w:val="24"/>
        </w:rPr>
        <w:t xml:space="preserve"> </w:t>
      </w:r>
    </w:p>
    <w:p w14:paraId="6083673B"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r w:rsidRPr="006C5626">
        <w:rPr>
          <w:rFonts w:ascii="Arial" w:hAnsi="Arial" w:cs="Arial"/>
          <w:b/>
          <w:bCs/>
          <w:kern w:val="24"/>
          <w:sz w:val="24"/>
          <w:szCs w:val="24"/>
        </w:rPr>
        <w:t>Introduction</w:t>
      </w:r>
    </w:p>
    <w:p w14:paraId="2C1C21E5" w14:textId="77777777" w:rsidR="008D1121" w:rsidRPr="006C5626" w:rsidRDefault="008D1121" w:rsidP="008D1121">
      <w:pPr>
        <w:autoSpaceDE w:val="0"/>
        <w:autoSpaceDN w:val="0"/>
        <w:adjustRightInd w:val="0"/>
        <w:spacing w:after="0" w:line="240" w:lineRule="auto"/>
        <w:rPr>
          <w:rFonts w:ascii="Arial" w:hAnsi="Arial" w:cs="Arial"/>
          <w:kern w:val="24"/>
          <w:sz w:val="24"/>
          <w:szCs w:val="24"/>
        </w:rPr>
      </w:pPr>
      <w:r w:rsidRPr="006C5626">
        <w:rPr>
          <w:rFonts w:ascii="Arial" w:hAnsi="Arial" w:cs="Arial"/>
          <w:kern w:val="24"/>
          <w:sz w:val="24"/>
          <w:szCs w:val="24"/>
        </w:rPr>
        <w:t xml:space="preserve">The following document sets out the current guidance on social distancing and the use of PPE and hygiene provision within the probation system. </w:t>
      </w:r>
    </w:p>
    <w:p w14:paraId="4E4D1167" w14:textId="77777777" w:rsidR="008D1121" w:rsidRPr="006C5626" w:rsidRDefault="008D1121" w:rsidP="008D1121">
      <w:pPr>
        <w:autoSpaceDE w:val="0"/>
        <w:autoSpaceDN w:val="0"/>
        <w:adjustRightInd w:val="0"/>
        <w:spacing w:after="0" w:line="240" w:lineRule="auto"/>
        <w:rPr>
          <w:rFonts w:ascii="Arial" w:hAnsi="Arial" w:cs="Arial"/>
          <w:kern w:val="24"/>
          <w:sz w:val="24"/>
          <w:szCs w:val="24"/>
        </w:rPr>
      </w:pPr>
    </w:p>
    <w:p w14:paraId="7DA173A2" w14:textId="77777777" w:rsidR="008D1121" w:rsidRPr="006C5626" w:rsidRDefault="008D1121" w:rsidP="008D1121">
      <w:pPr>
        <w:autoSpaceDE w:val="0"/>
        <w:autoSpaceDN w:val="0"/>
        <w:adjustRightInd w:val="0"/>
        <w:spacing w:after="0" w:line="240" w:lineRule="auto"/>
        <w:rPr>
          <w:rFonts w:ascii="Arial" w:hAnsi="Arial" w:cs="Arial"/>
          <w:kern w:val="24"/>
          <w:sz w:val="24"/>
          <w:szCs w:val="24"/>
        </w:rPr>
      </w:pPr>
      <w:r w:rsidRPr="006C5626">
        <w:rPr>
          <w:rFonts w:ascii="Arial" w:hAnsi="Arial" w:cs="Arial"/>
          <w:kern w:val="24"/>
          <w:sz w:val="24"/>
          <w:szCs w:val="24"/>
        </w:rPr>
        <w:t xml:space="preserve">It will cover: </w:t>
      </w:r>
    </w:p>
    <w:p w14:paraId="35DDF82D" w14:textId="77777777" w:rsidR="008D1121" w:rsidRPr="006C5626" w:rsidRDefault="008D1121" w:rsidP="008D1121">
      <w:pPr>
        <w:autoSpaceDE w:val="0"/>
        <w:autoSpaceDN w:val="0"/>
        <w:adjustRightInd w:val="0"/>
        <w:spacing w:after="0" w:line="240" w:lineRule="auto"/>
        <w:rPr>
          <w:rFonts w:ascii="Arial" w:hAnsi="Arial" w:cs="Arial"/>
          <w:kern w:val="24"/>
          <w:sz w:val="24"/>
          <w:szCs w:val="24"/>
        </w:rPr>
      </w:pPr>
    </w:p>
    <w:p w14:paraId="1F86A699" w14:textId="77777777" w:rsidR="008D1121" w:rsidRPr="006C5626" w:rsidRDefault="008D1121"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sidRPr="006C5626">
        <w:rPr>
          <w:rFonts w:ascii="Arial" w:hAnsi="Arial" w:cs="Arial"/>
          <w:b/>
          <w:kern w:val="24"/>
          <w:sz w:val="24"/>
          <w:szCs w:val="24"/>
        </w:rPr>
        <w:t>Provides details of when PPE is required</w:t>
      </w:r>
    </w:p>
    <w:p w14:paraId="0BB203AB" w14:textId="77777777" w:rsidR="008D1121" w:rsidRPr="006C5626" w:rsidRDefault="008D1121"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sidRPr="006C5626">
        <w:rPr>
          <w:rFonts w:ascii="Arial" w:hAnsi="Arial" w:cs="Arial"/>
          <w:b/>
          <w:kern w:val="24"/>
          <w:sz w:val="24"/>
          <w:szCs w:val="24"/>
        </w:rPr>
        <w:t xml:space="preserve">What PPE should be used </w:t>
      </w:r>
    </w:p>
    <w:p w14:paraId="4743608E" w14:textId="177294CB" w:rsidR="008D1121" w:rsidRDefault="008D1121"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sidRPr="006C5626">
        <w:rPr>
          <w:rFonts w:ascii="Arial" w:hAnsi="Arial" w:cs="Arial"/>
          <w:b/>
          <w:kern w:val="24"/>
          <w:sz w:val="24"/>
          <w:szCs w:val="24"/>
        </w:rPr>
        <w:t>Where PPE can be obtained</w:t>
      </w:r>
    </w:p>
    <w:p w14:paraId="21C2F0F0" w14:textId="64C6E26A" w:rsidR="00DF0DBC" w:rsidRPr="006C5626" w:rsidRDefault="00DF0DBC"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Pr>
          <w:rFonts w:ascii="Arial" w:hAnsi="Arial" w:cs="Arial"/>
          <w:b/>
          <w:kern w:val="24"/>
          <w:sz w:val="24"/>
          <w:szCs w:val="24"/>
        </w:rPr>
        <w:t>Face Coverings</w:t>
      </w:r>
    </w:p>
    <w:p w14:paraId="7EDC1294" w14:textId="77777777" w:rsidR="008D1121" w:rsidRPr="006C5626" w:rsidRDefault="008D1121"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sidRPr="006C5626">
        <w:rPr>
          <w:rFonts w:ascii="Arial" w:hAnsi="Arial" w:cs="Arial"/>
          <w:b/>
          <w:kern w:val="24"/>
          <w:sz w:val="24"/>
          <w:szCs w:val="24"/>
        </w:rPr>
        <w:t>Provide practical advice on managing the risks posed to our key workers delivering probation services</w:t>
      </w:r>
    </w:p>
    <w:p w14:paraId="5BC1C6A7" w14:textId="3977800F" w:rsidR="006C5626" w:rsidRDefault="006C5626"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sidRPr="006C5626">
        <w:rPr>
          <w:rFonts w:ascii="Arial" w:hAnsi="Arial" w:cs="Arial"/>
          <w:b/>
          <w:kern w:val="24"/>
          <w:sz w:val="24"/>
          <w:szCs w:val="24"/>
        </w:rPr>
        <w:t>Undertaking telephone, door step</w:t>
      </w:r>
      <w:r w:rsidR="006F68F0">
        <w:rPr>
          <w:rFonts w:ascii="Arial" w:hAnsi="Arial" w:cs="Arial"/>
          <w:b/>
          <w:kern w:val="24"/>
          <w:sz w:val="24"/>
          <w:szCs w:val="24"/>
        </w:rPr>
        <w:t xml:space="preserve"> and face to face</w:t>
      </w:r>
      <w:r w:rsidRPr="006C5626">
        <w:rPr>
          <w:rFonts w:ascii="Arial" w:hAnsi="Arial" w:cs="Arial"/>
          <w:b/>
          <w:kern w:val="24"/>
          <w:sz w:val="24"/>
          <w:szCs w:val="24"/>
        </w:rPr>
        <w:t xml:space="preserve"> supervision</w:t>
      </w:r>
    </w:p>
    <w:p w14:paraId="40089AB8" w14:textId="27C0A879" w:rsidR="006370E8" w:rsidRDefault="006370E8"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Pr>
          <w:rFonts w:ascii="Arial" w:hAnsi="Arial" w:cs="Arial"/>
          <w:b/>
          <w:kern w:val="24"/>
          <w:sz w:val="24"/>
          <w:szCs w:val="24"/>
        </w:rPr>
        <w:t>Use of Air Conditioning</w:t>
      </w:r>
    </w:p>
    <w:p w14:paraId="250BF6C3" w14:textId="3F21FD44" w:rsidR="006370E8" w:rsidRPr="006C5626" w:rsidRDefault="006370E8" w:rsidP="008D1121">
      <w:pPr>
        <w:pStyle w:val="ListParagraph"/>
        <w:numPr>
          <w:ilvl w:val="0"/>
          <w:numId w:val="3"/>
        </w:numPr>
        <w:autoSpaceDE w:val="0"/>
        <w:autoSpaceDN w:val="0"/>
        <w:adjustRightInd w:val="0"/>
        <w:spacing w:after="0" w:line="240" w:lineRule="auto"/>
        <w:rPr>
          <w:rFonts w:ascii="Arial" w:hAnsi="Arial" w:cs="Arial"/>
          <w:b/>
          <w:kern w:val="24"/>
          <w:sz w:val="24"/>
          <w:szCs w:val="24"/>
        </w:rPr>
      </w:pPr>
      <w:r>
        <w:rPr>
          <w:rFonts w:ascii="Arial" w:hAnsi="Arial" w:cs="Arial"/>
          <w:b/>
          <w:kern w:val="24"/>
          <w:sz w:val="24"/>
          <w:szCs w:val="24"/>
        </w:rPr>
        <w:t xml:space="preserve">Water Management </w:t>
      </w:r>
    </w:p>
    <w:p w14:paraId="2ECB6514"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4BF17CC4"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0A4C5681" w14:textId="77777777" w:rsidR="008D1121" w:rsidRPr="006C5626" w:rsidRDefault="008D1121" w:rsidP="008D1121">
      <w:pPr>
        <w:autoSpaceDE w:val="0"/>
        <w:autoSpaceDN w:val="0"/>
        <w:adjustRightInd w:val="0"/>
        <w:spacing w:after="0" w:line="240" w:lineRule="auto"/>
        <w:rPr>
          <w:rFonts w:ascii="Arial" w:hAnsi="Arial" w:cs="Arial"/>
          <w:bCs/>
          <w:kern w:val="24"/>
          <w:sz w:val="24"/>
          <w:szCs w:val="24"/>
        </w:rPr>
      </w:pPr>
      <w:r w:rsidRPr="006C5626">
        <w:rPr>
          <w:rFonts w:ascii="Arial" w:hAnsi="Arial" w:cs="Arial"/>
          <w:bCs/>
          <w:kern w:val="24"/>
          <w:sz w:val="24"/>
          <w:szCs w:val="24"/>
        </w:rPr>
        <w:t>Key documents to support this guidance:</w:t>
      </w:r>
    </w:p>
    <w:p w14:paraId="2D9F4A89"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52FB4209" w14:textId="77777777" w:rsidR="008D1121" w:rsidRPr="006C5626" w:rsidRDefault="008D1121" w:rsidP="008D1121">
      <w:pPr>
        <w:autoSpaceDE w:val="0"/>
        <w:autoSpaceDN w:val="0"/>
        <w:adjustRightInd w:val="0"/>
        <w:spacing w:after="0" w:line="240" w:lineRule="auto"/>
        <w:rPr>
          <w:rFonts w:ascii="Arial" w:hAnsi="Arial" w:cs="Arial"/>
          <w:bCs/>
          <w:kern w:val="24"/>
          <w:sz w:val="24"/>
          <w:szCs w:val="24"/>
        </w:rPr>
      </w:pPr>
      <w:r w:rsidRPr="006C5626">
        <w:rPr>
          <w:rFonts w:ascii="Arial" w:hAnsi="Arial" w:cs="Arial"/>
          <w:bCs/>
          <w:kern w:val="24"/>
          <w:sz w:val="24"/>
          <w:szCs w:val="24"/>
        </w:rPr>
        <w:t>Exceptional Delivery Model – Offender Management</w:t>
      </w:r>
    </w:p>
    <w:p w14:paraId="0C212C10" w14:textId="77777777" w:rsidR="008D1121" w:rsidRPr="006C5626" w:rsidRDefault="008D1121" w:rsidP="008D1121">
      <w:pPr>
        <w:autoSpaceDE w:val="0"/>
        <w:autoSpaceDN w:val="0"/>
        <w:adjustRightInd w:val="0"/>
        <w:spacing w:after="0" w:line="240" w:lineRule="auto"/>
        <w:rPr>
          <w:rFonts w:ascii="Arial" w:hAnsi="Arial" w:cs="Arial"/>
          <w:bCs/>
          <w:kern w:val="24"/>
          <w:sz w:val="24"/>
          <w:szCs w:val="24"/>
        </w:rPr>
      </w:pPr>
      <w:r w:rsidRPr="006C5626">
        <w:rPr>
          <w:rFonts w:ascii="Arial" w:hAnsi="Arial" w:cs="Arial"/>
          <w:bCs/>
          <w:kern w:val="24"/>
          <w:sz w:val="24"/>
          <w:szCs w:val="24"/>
        </w:rPr>
        <w:t>Exceptional Delivery Model – Courts</w:t>
      </w:r>
    </w:p>
    <w:p w14:paraId="6FA41EA7" w14:textId="77777777" w:rsidR="008D1121" w:rsidRPr="006C5626" w:rsidRDefault="008D1121" w:rsidP="008D1121">
      <w:pPr>
        <w:autoSpaceDE w:val="0"/>
        <w:autoSpaceDN w:val="0"/>
        <w:adjustRightInd w:val="0"/>
        <w:spacing w:after="0" w:line="240" w:lineRule="auto"/>
        <w:rPr>
          <w:rFonts w:ascii="Arial" w:hAnsi="Arial" w:cs="Arial"/>
          <w:bCs/>
          <w:kern w:val="24"/>
          <w:sz w:val="24"/>
          <w:szCs w:val="24"/>
        </w:rPr>
      </w:pPr>
      <w:r w:rsidRPr="006C5626">
        <w:rPr>
          <w:rFonts w:ascii="Arial" w:hAnsi="Arial" w:cs="Arial"/>
          <w:bCs/>
          <w:kern w:val="24"/>
          <w:sz w:val="24"/>
          <w:szCs w:val="24"/>
        </w:rPr>
        <w:t xml:space="preserve">Exceptional Delivery Model – Approved Premises </w:t>
      </w:r>
    </w:p>
    <w:p w14:paraId="0638D965" w14:textId="77777777" w:rsidR="008D1121" w:rsidRPr="006C5626" w:rsidRDefault="008D1121" w:rsidP="008D1121">
      <w:pPr>
        <w:autoSpaceDE w:val="0"/>
        <w:autoSpaceDN w:val="0"/>
        <w:adjustRightInd w:val="0"/>
        <w:spacing w:after="0" w:line="240" w:lineRule="auto"/>
        <w:rPr>
          <w:rFonts w:ascii="Arial" w:hAnsi="Arial" w:cs="Arial"/>
          <w:bCs/>
          <w:kern w:val="24"/>
          <w:sz w:val="24"/>
          <w:szCs w:val="24"/>
        </w:rPr>
      </w:pPr>
    </w:p>
    <w:p w14:paraId="4DF89A62" w14:textId="77777777" w:rsidR="008D1121" w:rsidRPr="006C5626" w:rsidRDefault="008D1121" w:rsidP="008D1121">
      <w:pPr>
        <w:autoSpaceDE w:val="0"/>
        <w:autoSpaceDN w:val="0"/>
        <w:adjustRightInd w:val="0"/>
        <w:spacing w:after="0" w:line="240" w:lineRule="auto"/>
        <w:rPr>
          <w:rFonts w:ascii="Arial" w:hAnsi="Arial" w:cs="Arial"/>
          <w:bCs/>
          <w:kern w:val="24"/>
          <w:sz w:val="24"/>
          <w:szCs w:val="24"/>
        </w:rPr>
      </w:pPr>
      <w:r w:rsidRPr="006C5626">
        <w:rPr>
          <w:rFonts w:ascii="Arial" w:hAnsi="Arial" w:cs="Arial"/>
          <w:bCs/>
          <w:kern w:val="24"/>
          <w:sz w:val="24"/>
          <w:szCs w:val="24"/>
        </w:rPr>
        <w:t>Please refer to these documents which provide more detail</w:t>
      </w:r>
      <w:r w:rsidR="00B67BD9" w:rsidRPr="006C5626">
        <w:rPr>
          <w:rFonts w:ascii="Arial" w:hAnsi="Arial" w:cs="Arial"/>
          <w:bCs/>
          <w:kern w:val="24"/>
          <w:sz w:val="24"/>
          <w:szCs w:val="24"/>
        </w:rPr>
        <w:t xml:space="preserve"> on the current delivery models including reporting type and frequency. </w:t>
      </w:r>
    </w:p>
    <w:p w14:paraId="55477F43"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32EA0921"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576CFE05"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0B59E727"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130574C6"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535D8CD8"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46F12E28"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2D849FC1"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p w14:paraId="53F1862E" w14:textId="77777777" w:rsidR="006C5626" w:rsidRPr="006C5626" w:rsidRDefault="006C5626" w:rsidP="00B67BD9">
      <w:pPr>
        <w:jc w:val="center"/>
        <w:rPr>
          <w:rFonts w:ascii="Arial" w:hAnsi="Arial" w:cs="Arial"/>
          <w:b/>
          <w:bCs/>
          <w:kern w:val="24"/>
          <w:sz w:val="24"/>
          <w:szCs w:val="24"/>
        </w:rPr>
      </w:pPr>
    </w:p>
    <w:p w14:paraId="1273EA80" w14:textId="77777777" w:rsidR="00B67BD9" w:rsidRPr="006C5626" w:rsidRDefault="00B67BD9" w:rsidP="00B67BD9">
      <w:pPr>
        <w:jc w:val="center"/>
        <w:rPr>
          <w:rFonts w:ascii="Arial" w:hAnsi="Arial" w:cs="Arial"/>
          <w:b/>
          <w:bCs/>
          <w:kern w:val="24"/>
          <w:sz w:val="40"/>
          <w:szCs w:val="40"/>
        </w:rPr>
      </w:pPr>
      <w:r w:rsidRPr="006C5626">
        <w:rPr>
          <w:rFonts w:ascii="Arial" w:hAnsi="Arial" w:cs="Arial"/>
          <w:b/>
          <w:bCs/>
          <w:kern w:val="24"/>
          <w:sz w:val="40"/>
          <w:szCs w:val="40"/>
        </w:rPr>
        <w:lastRenderedPageBreak/>
        <w:t>Contents</w:t>
      </w:r>
    </w:p>
    <w:tbl>
      <w:tblPr>
        <w:tblStyle w:val="TableGrid"/>
        <w:tblW w:w="8642" w:type="dxa"/>
        <w:tblLook w:val="04A0" w:firstRow="1" w:lastRow="0" w:firstColumn="1" w:lastColumn="0" w:noHBand="0" w:noVBand="1"/>
      </w:tblPr>
      <w:tblGrid>
        <w:gridCol w:w="988"/>
        <w:gridCol w:w="7654"/>
      </w:tblGrid>
      <w:tr w:rsidR="00B67BD9" w:rsidRPr="006C5626" w14:paraId="6A73E25B" w14:textId="77777777" w:rsidTr="00AA2484">
        <w:tc>
          <w:tcPr>
            <w:tcW w:w="988" w:type="dxa"/>
          </w:tcPr>
          <w:p w14:paraId="59E0293F" w14:textId="77777777" w:rsidR="00B67BD9" w:rsidRPr="006C5626" w:rsidRDefault="00B67BD9" w:rsidP="00AA2484">
            <w:pPr>
              <w:jc w:val="both"/>
              <w:rPr>
                <w:rFonts w:ascii="Arial" w:hAnsi="Arial" w:cs="Arial"/>
                <w:b/>
                <w:bCs/>
                <w:kern w:val="24"/>
                <w:sz w:val="24"/>
                <w:szCs w:val="24"/>
              </w:rPr>
            </w:pPr>
            <w:r w:rsidRPr="006C5626">
              <w:rPr>
                <w:rFonts w:ascii="Arial" w:hAnsi="Arial" w:cs="Arial"/>
                <w:b/>
                <w:bCs/>
                <w:kern w:val="24"/>
                <w:sz w:val="24"/>
                <w:szCs w:val="24"/>
              </w:rPr>
              <w:t xml:space="preserve">Page </w:t>
            </w:r>
          </w:p>
        </w:tc>
        <w:tc>
          <w:tcPr>
            <w:tcW w:w="7654" w:type="dxa"/>
          </w:tcPr>
          <w:p w14:paraId="079B435C" w14:textId="77777777" w:rsidR="00B67BD9" w:rsidRPr="006C5626" w:rsidRDefault="00B67BD9" w:rsidP="00AA2484">
            <w:pPr>
              <w:jc w:val="both"/>
              <w:rPr>
                <w:rFonts w:ascii="Arial" w:hAnsi="Arial" w:cs="Arial"/>
                <w:b/>
                <w:bCs/>
                <w:kern w:val="24"/>
                <w:sz w:val="24"/>
                <w:szCs w:val="24"/>
              </w:rPr>
            </w:pPr>
            <w:r w:rsidRPr="006C5626">
              <w:rPr>
                <w:rFonts w:ascii="Arial" w:hAnsi="Arial" w:cs="Arial"/>
                <w:b/>
                <w:bCs/>
                <w:kern w:val="24"/>
                <w:sz w:val="24"/>
                <w:szCs w:val="24"/>
              </w:rPr>
              <w:t>Item</w:t>
            </w:r>
          </w:p>
        </w:tc>
      </w:tr>
      <w:tr w:rsidR="00DF0DBC" w:rsidRPr="006C5626" w14:paraId="48C6130B" w14:textId="77777777" w:rsidTr="00AA2484">
        <w:tc>
          <w:tcPr>
            <w:tcW w:w="988" w:type="dxa"/>
          </w:tcPr>
          <w:p w14:paraId="6460D215" w14:textId="604DCA0F" w:rsidR="00DF0DBC" w:rsidRPr="006C5626" w:rsidRDefault="0014137A" w:rsidP="00AA2484">
            <w:pPr>
              <w:jc w:val="both"/>
              <w:rPr>
                <w:rFonts w:ascii="Arial" w:hAnsi="Arial" w:cs="Arial"/>
                <w:sz w:val="24"/>
                <w:szCs w:val="24"/>
              </w:rPr>
            </w:pPr>
            <w:r>
              <w:rPr>
                <w:rFonts w:ascii="Arial" w:hAnsi="Arial" w:cs="Arial"/>
                <w:sz w:val="24"/>
                <w:szCs w:val="24"/>
              </w:rPr>
              <w:t>4</w:t>
            </w:r>
          </w:p>
        </w:tc>
        <w:tc>
          <w:tcPr>
            <w:tcW w:w="7654" w:type="dxa"/>
          </w:tcPr>
          <w:p w14:paraId="1EB2753F" w14:textId="0FD1C679" w:rsidR="00DF0DBC" w:rsidRDefault="00DF0DBC" w:rsidP="00AA2484">
            <w:pPr>
              <w:jc w:val="both"/>
              <w:rPr>
                <w:rFonts w:ascii="Arial" w:hAnsi="Arial" w:cs="Arial"/>
                <w:bCs/>
                <w:kern w:val="24"/>
                <w:sz w:val="24"/>
                <w:szCs w:val="24"/>
              </w:rPr>
            </w:pPr>
            <w:r>
              <w:rPr>
                <w:rFonts w:ascii="Arial" w:hAnsi="Arial" w:cs="Arial"/>
                <w:bCs/>
                <w:kern w:val="24"/>
                <w:sz w:val="24"/>
                <w:szCs w:val="24"/>
              </w:rPr>
              <w:t>Principles</w:t>
            </w:r>
          </w:p>
          <w:p w14:paraId="71684904" w14:textId="789246C9" w:rsidR="00DF0DBC" w:rsidRPr="006C5626" w:rsidRDefault="00DF0DBC" w:rsidP="00AA2484">
            <w:pPr>
              <w:jc w:val="both"/>
              <w:rPr>
                <w:rFonts w:ascii="Arial" w:hAnsi="Arial" w:cs="Arial"/>
                <w:bCs/>
                <w:kern w:val="24"/>
                <w:sz w:val="24"/>
                <w:szCs w:val="24"/>
              </w:rPr>
            </w:pPr>
          </w:p>
        </w:tc>
      </w:tr>
      <w:tr w:rsidR="00B67BD9" w:rsidRPr="006C5626" w14:paraId="222DF56E" w14:textId="77777777" w:rsidTr="00AA2484">
        <w:tc>
          <w:tcPr>
            <w:tcW w:w="988" w:type="dxa"/>
          </w:tcPr>
          <w:p w14:paraId="27E68F5C" w14:textId="234D87E1" w:rsidR="00B67BD9" w:rsidRPr="006C5626" w:rsidRDefault="0014137A" w:rsidP="00AA2484">
            <w:pPr>
              <w:jc w:val="both"/>
              <w:rPr>
                <w:rFonts w:ascii="Arial" w:hAnsi="Arial" w:cs="Arial"/>
                <w:sz w:val="24"/>
                <w:szCs w:val="24"/>
              </w:rPr>
            </w:pPr>
            <w:r>
              <w:rPr>
                <w:rFonts w:ascii="Arial" w:hAnsi="Arial" w:cs="Arial"/>
                <w:sz w:val="24"/>
                <w:szCs w:val="24"/>
              </w:rPr>
              <w:t>5</w:t>
            </w:r>
          </w:p>
        </w:tc>
        <w:tc>
          <w:tcPr>
            <w:tcW w:w="7654" w:type="dxa"/>
          </w:tcPr>
          <w:p w14:paraId="14BCE929" w14:textId="77777777" w:rsidR="00B67BD9" w:rsidRDefault="00B67BD9" w:rsidP="00AA2484">
            <w:pPr>
              <w:jc w:val="both"/>
              <w:rPr>
                <w:rFonts w:ascii="Arial" w:hAnsi="Arial" w:cs="Arial"/>
                <w:bCs/>
                <w:kern w:val="24"/>
                <w:sz w:val="24"/>
                <w:szCs w:val="24"/>
              </w:rPr>
            </w:pPr>
            <w:r w:rsidRPr="006C5626">
              <w:rPr>
                <w:rFonts w:ascii="Arial" w:hAnsi="Arial" w:cs="Arial"/>
                <w:bCs/>
                <w:kern w:val="24"/>
                <w:sz w:val="24"/>
                <w:szCs w:val="24"/>
              </w:rPr>
              <w:t xml:space="preserve">Key Definitions </w:t>
            </w:r>
          </w:p>
          <w:p w14:paraId="53168660" w14:textId="5FB3EDF6" w:rsidR="00DF0DBC" w:rsidRPr="006C5626" w:rsidRDefault="00DF0DBC" w:rsidP="00AA2484">
            <w:pPr>
              <w:jc w:val="both"/>
              <w:rPr>
                <w:rFonts w:ascii="Arial" w:hAnsi="Arial" w:cs="Arial"/>
                <w:bCs/>
                <w:kern w:val="24"/>
                <w:sz w:val="24"/>
                <w:szCs w:val="24"/>
              </w:rPr>
            </w:pPr>
          </w:p>
        </w:tc>
      </w:tr>
      <w:tr w:rsidR="00B67BD9" w:rsidRPr="006C5626" w14:paraId="40E7962C" w14:textId="77777777" w:rsidTr="00AA2484">
        <w:tc>
          <w:tcPr>
            <w:tcW w:w="988" w:type="dxa"/>
          </w:tcPr>
          <w:p w14:paraId="582D4DA8" w14:textId="706281D3" w:rsidR="00B67BD9" w:rsidRPr="006C5626" w:rsidRDefault="0014137A" w:rsidP="00AA2484">
            <w:pPr>
              <w:jc w:val="both"/>
              <w:rPr>
                <w:rFonts w:ascii="Arial" w:hAnsi="Arial" w:cs="Arial"/>
                <w:sz w:val="24"/>
                <w:szCs w:val="24"/>
              </w:rPr>
            </w:pPr>
            <w:r>
              <w:rPr>
                <w:rFonts w:ascii="Arial" w:hAnsi="Arial" w:cs="Arial"/>
                <w:sz w:val="24"/>
                <w:szCs w:val="24"/>
              </w:rPr>
              <w:t>6</w:t>
            </w:r>
          </w:p>
        </w:tc>
        <w:tc>
          <w:tcPr>
            <w:tcW w:w="7654" w:type="dxa"/>
          </w:tcPr>
          <w:p w14:paraId="001EE099" w14:textId="77777777" w:rsidR="00B67BD9" w:rsidRDefault="009E6BF6" w:rsidP="00AA2484">
            <w:pPr>
              <w:jc w:val="both"/>
              <w:rPr>
                <w:rFonts w:ascii="Arial" w:hAnsi="Arial" w:cs="Arial"/>
                <w:sz w:val="24"/>
                <w:szCs w:val="24"/>
              </w:rPr>
            </w:pPr>
            <w:r>
              <w:rPr>
                <w:rFonts w:ascii="Arial" w:hAnsi="Arial" w:cs="Arial"/>
                <w:sz w:val="24"/>
                <w:szCs w:val="24"/>
              </w:rPr>
              <w:t>Summary of key points</w:t>
            </w:r>
          </w:p>
          <w:p w14:paraId="5D0917EC" w14:textId="6777F5D5" w:rsidR="009E6BF6" w:rsidRPr="006C5626" w:rsidRDefault="009E6BF6" w:rsidP="00AA2484">
            <w:pPr>
              <w:jc w:val="both"/>
              <w:rPr>
                <w:rFonts w:ascii="Arial" w:hAnsi="Arial" w:cs="Arial"/>
                <w:sz w:val="24"/>
                <w:szCs w:val="24"/>
              </w:rPr>
            </w:pPr>
          </w:p>
        </w:tc>
      </w:tr>
      <w:tr w:rsidR="00B67BD9" w:rsidRPr="006C5626" w14:paraId="56ADFA34" w14:textId="77777777" w:rsidTr="00AA2484">
        <w:tc>
          <w:tcPr>
            <w:tcW w:w="988" w:type="dxa"/>
          </w:tcPr>
          <w:p w14:paraId="0F78DCDF" w14:textId="0E1B799C"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7</w:t>
            </w:r>
          </w:p>
        </w:tc>
        <w:tc>
          <w:tcPr>
            <w:tcW w:w="7654" w:type="dxa"/>
          </w:tcPr>
          <w:p w14:paraId="67A075AD" w14:textId="77777777" w:rsidR="00B67BD9" w:rsidRDefault="008346E5" w:rsidP="00AA2484">
            <w:pPr>
              <w:jc w:val="both"/>
              <w:rPr>
                <w:rFonts w:ascii="Arial" w:hAnsi="Arial" w:cs="Arial"/>
                <w:bCs/>
                <w:kern w:val="24"/>
                <w:sz w:val="24"/>
                <w:szCs w:val="24"/>
              </w:rPr>
            </w:pPr>
            <w:r>
              <w:rPr>
                <w:rFonts w:ascii="Arial" w:hAnsi="Arial" w:cs="Arial"/>
                <w:bCs/>
                <w:kern w:val="24"/>
                <w:sz w:val="24"/>
                <w:szCs w:val="24"/>
              </w:rPr>
              <w:t>Type and use of PPE</w:t>
            </w:r>
          </w:p>
          <w:p w14:paraId="2ABE040C" w14:textId="6AFF850F" w:rsidR="008346E5" w:rsidRPr="006C5626" w:rsidRDefault="008346E5" w:rsidP="00AA2484">
            <w:pPr>
              <w:jc w:val="both"/>
              <w:rPr>
                <w:rFonts w:ascii="Arial" w:hAnsi="Arial" w:cs="Arial"/>
                <w:bCs/>
                <w:kern w:val="24"/>
                <w:sz w:val="24"/>
                <w:szCs w:val="24"/>
              </w:rPr>
            </w:pPr>
          </w:p>
        </w:tc>
      </w:tr>
      <w:tr w:rsidR="00B67BD9" w:rsidRPr="006C5626" w14:paraId="07CAD02B" w14:textId="77777777" w:rsidTr="00AA2484">
        <w:tc>
          <w:tcPr>
            <w:tcW w:w="988" w:type="dxa"/>
          </w:tcPr>
          <w:p w14:paraId="6B647F6B" w14:textId="4F15162F"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8</w:t>
            </w:r>
          </w:p>
        </w:tc>
        <w:tc>
          <w:tcPr>
            <w:tcW w:w="7654" w:type="dxa"/>
          </w:tcPr>
          <w:p w14:paraId="54F2358D" w14:textId="77777777" w:rsidR="00B67BD9" w:rsidRDefault="008346E5" w:rsidP="00AA2484">
            <w:pPr>
              <w:jc w:val="both"/>
              <w:rPr>
                <w:rFonts w:ascii="Arial" w:hAnsi="Arial" w:cs="Arial"/>
                <w:bCs/>
                <w:kern w:val="24"/>
                <w:sz w:val="24"/>
                <w:szCs w:val="24"/>
              </w:rPr>
            </w:pPr>
            <w:r>
              <w:rPr>
                <w:rFonts w:ascii="Arial" w:hAnsi="Arial" w:cs="Arial"/>
                <w:bCs/>
                <w:kern w:val="24"/>
                <w:sz w:val="24"/>
                <w:szCs w:val="24"/>
              </w:rPr>
              <w:t>Removal of PPE</w:t>
            </w:r>
          </w:p>
          <w:p w14:paraId="0979269B" w14:textId="5162C37B" w:rsidR="008346E5" w:rsidRPr="006C5626" w:rsidRDefault="008346E5" w:rsidP="00AA2484">
            <w:pPr>
              <w:jc w:val="both"/>
              <w:rPr>
                <w:rFonts w:ascii="Arial" w:hAnsi="Arial" w:cs="Arial"/>
                <w:bCs/>
                <w:kern w:val="24"/>
                <w:sz w:val="24"/>
                <w:szCs w:val="24"/>
              </w:rPr>
            </w:pPr>
          </w:p>
        </w:tc>
      </w:tr>
      <w:tr w:rsidR="0049463A" w:rsidRPr="006C5626" w14:paraId="21EA13D8" w14:textId="77777777" w:rsidTr="00AA2484">
        <w:tc>
          <w:tcPr>
            <w:tcW w:w="988" w:type="dxa"/>
          </w:tcPr>
          <w:p w14:paraId="269EF995" w14:textId="7700F1F9" w:rsidR="0049463A" w:rsidRPr="006C5626" w:rsidRDefault="0014137A" w:rsidP="00AA2484">
            <w:pPr>
              <w:jc w:val="both"/>
              <w:rPr>
                <w:rFonts w:ascii="Arial" w:hAnsi="Arial" w:cs="Arial"/>
                <w:bCs/>
                <w:kern w:val="24"/>
                <w:sz w:val="24"/>
                <w:szCs w:val="24"/>
              </w:rPr>
            </w:pPr>
            <w:r>
              <w:rPr>
                <w:rFonts w:ascii="Arial" w:hAnsi="Arial" w:cs="Arial"/>
                <w:bCs/>
                <w:kern w:val="24"/>
                <w:sz w:val="24"/>
                <w:szCs w:val="24"/>
              </w:rPr>
              <w:t>9</w:t>
            </w:r>
          </w:p>
        </w:tc>
        <w:tc>
          <w:tcPr>
            <w:tcW w:w="7654" w:type="dxa"/>
          </w:tcPr>
          <w:p w14:paraId="250E0A2C" w14:textId="6C264E3D" w:rsidR="0049463A" w:rsidRDefault="0049463A" w:rsidP="00AA2484">
            <w:pPr>
              <w:jc w:val="both"/>
              <w:rPr>
                <w:rFonts w:ascii="Arial" w:hAnsi="Arial" w:cs="Arial"/>
                <w:bCs/>
                <w:kern w:val="24"/>
                <w:sz w:val="24"/>
                <w:szCs w:val="24"/>
              </w:rPr>
            </w:pPr>
            <w:r>
              <w:rPr>
                <w:rFonts w:ascii="Arial" w:hAnsi="Arial" w:cs="Arial"/>
                <w:bCs/>
                <w:kern w:val="24"/>
                <w:sz w:val="24"/>
                <w:szCs w:val="24"/>
              </w:rPr>
              <w:t xml:space="preserve">Cleaning </w:t>
            </w:r>
            <w:r w:rsidR="00DF0DBC">
              <w:rPr>
                <w:rFonts w:ascii="Arial" w:hAnsi="Arial" w:cs="Arial"/>
                <w:bCs/>
                <w:kern w:val="24"/>
                <w:sz w:val="24"/>
                <w:szCs w:val="24"/>
              </w:rPr>
              <w:t>Reusable</w:t>
            </w:r>
            <w:r w:rsidR="00954A0F">
              <w:rPr>
                <w:rFonts w:ascii="Arial" w:hAnsi="Arial" w:cs="Arial"/>
                <w:bCs/>
                <w:kern w:val="24"/>
                <w:sz w:val="24"/>
                <w:szCs w:val="24"/>
              </w:rPr>
              <w:t xml:space="preserve"> eye protection</w:t>
            </w:r>
          </w:p>
          <w:p w14:paraId="3BD97F01" w14:textId="4DF75894" w:rsidR="0049463A" w:rsidRDefault="0049463A" w:rsidP="00AA2484">
            <w:pPr>
              <w:jc w:val="both"/>
              <w:rPr>
                <w:rFonts w:ascii="Arial" w:hAnsi="Arial" w:cs="Arial"/>
                <w:bCs/>
                <w:kern w:val="24"/>
                <w:sz w:val="24"/>
                <w:szCs w:val="24"/>
              </w:rPr>
            </w:pPr>
          </w:p>
        </w:tc>
      </w:tr>
      <w:tr w:rsidR="00B67BD9" w:rsidRPr="006C5626" w14:paraId="139825AE" w14:textId="77777777" w:rsidTr="00AA2484">
        <w:tc>
          <w:tcPr>
            <w:tcW w:w="988" w:type="dxa"/>
          </w:tcPr>
          <w:p w14:paraId="0AA0BC85" w14:textId="7A4FC2AF"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10</w:t>
            </w:r>
          </w:p>
        </w:tc>
        <w:tc>
          <w:tcPr>
            <w:tcW w:w="7654" w:type="dxa"/>
          </w:tcPr>
          <w:p w14:paraId="5322CA74" w14:textId="77777777" w:rsidR="00B67BD9" w:rsidRDefault="008346E5" w:rsidP="00AA2484">
            <w:pPr>
              <w:jc w:val="both"/>
              <w:rPr>
                <w:rFonts w:ascii="Arial" w:hAnsi="Arial" w:cs="Arial"/>
                <w:bCs/>
                <w:kern w:val="24"/>
                <w:sz w:val="24"/>
                <w:szCs w:val="24"/>
              </w:rPr>
            </w:pPr>
            <w:r>
              <w:rPr>
                <w:rFonts w:ascii="Arial" w:hAnsi="Arial" w:cs="Arial"/>
                <w:bCs/>
                <w:kern w:val="24"/>
                <w:sz w:val="24"/>
                <w:szCs w:val="24"/>
              </w:rPr>
              <w:t>Allocating PPE</w:t>
            </w:r>
          </w:p>
          <w:p w14:paraId="536CE4F3" w14:textId="1BCE4466" w:rsidR="008346E5" w:rsidRPr="006C5626" w:rsidRDefault="008346E5" w:rsidP="00AA2484">
            <w:pPr>
              <w:jc w:val="both"/>
              <w:rPr>
                <w:rFonts w:ascii="Arial" w:hAnsi="Arial" w:cs="Arial"/>
                <w:bCs/>
                <w:kern w:val="24"/>
                <w:sz w:val="24"/>
                <w:szCs w:val="24"/>
              </w:rPr>
            </w:pPr>
          </w:p>
        </w:tc>
      </w:tr>
      <w:tr w:rsidR="00DF0DBC" w:rsidRPr="006C5626" w14:paraId="2D95F40C" w14:textId="77777777" w:rsidTr="00AA2484">
        <w:tc>
          <w:tcPr>
            <w:tcW w:w="988" w:type="dxa"/>
          </w:tcPr>
          <w:p w14:paraId="022A8918" w14:textId="60EC9CB2" w:rsidR="00DF0DBC" w:rsidRPr="006C5626" w:rsidRDefault="0014137A" w:rsidP="00AA2484">
            <w:pPr>
              <w:jc w:val="both"/>
              <w:rPr>
                <w:rFonts w:ascii="Arial" w:hAnsi="Arial" w:cs="Arial"/>
                <w:bCs/>
                <w:kern w:val="24"/>
                <w:sz w:val="24"/>
                <w:szCs w:val="24"/>
              </w:rPr>
            </w:pPr>
            <w:r>
              <w:rPr>
                <w:rFonts w:ascii="Arial" w:hAnsi="Arial" w:cs="Arial"/>
                <w:bCs/>
                <w:kern w:val="24"/>
                <w:sz w:val="24"/>
                <w:szCs w:val="24"/>
              </w:rPr>
              <w:t>11</w:t>
            </w:r>
          </w:p>
        </w:tc>
        <w:tc>
          <w:tcPr>
            <w:tcW w:w="7654" w:type="dxa"/>
          </w:tcPr>
          <w:p w14:paraId="76277DC7" w14:textId="77777777" w:rsidR="00DF0DBC" w:rsidRDefault="00DF0DBC" w:rsidP="00AA2484">
            <w:pPr>
              <w:jc w:val="both"/>
              <w:rPr>
                <w:rFonts w:ascii="Arial" w:hAnsi="Arial" w:cs="Arial"/>
                <w:bCs/>
                <w:kern w:val="24"/>
                <w:sz w:val="24"/>
                <w:szCs w:val="24"/>
              </w:rPr>
            </w:pPr>
            <w:r>
              <w:rPr>
                <w:rFonts w:ascii="Arial" w:hAnsi="Arial" w:cs="Arial"/>
                <w:bCs/>
                <w:kern w:val="24"/>
                <w:sz w:val="24"/>
                <w:szCs w:val="24"/>
              </w:rPr>
              <w:t>Face Coverings</w:t>
            </w:r>
          </w:p>
          <w:p w14:paraId="34DA164A" w14:textId="24C6B557" w:rsidR="00DF0DBC" w:rsidRDefault="00DF0DBC" w:rsidP="00AA2484">
            <w:pPr>
              <w:jc w:val="both"/>
              <w:rPr>
                <w:rFonts w:ascii="Arial" w:hAnsi="Arial" w:cs="Arial"/>
                <w:bCs/>
                <w:kern w:val="24"/>
                <w:sz w:val="24"/>
                <w:szCs w:val="24"/>
              </w:rPr>
            </w:pPr>
          </w:p>
        </w:tc>
      </w:tr>
      <w:tr w:rsidR="00B67BD9" w:rsidRPr="006C5626" w14:paraId="28ABD8E3" w14:textId="77777777" w:rsidTr="00AA2484">
        <w:tc>
          <w:tcPr>
            <w:tcW w:w="988" w:type="dxa"/>
          </w:tcPr>
          <w:p w14:paraId="4EEA5129" w14:textId="704452DF"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12</w:t>
            </w:r>
          </w:p>
        </w:tc>
        <w:tc>
          <w:tcPr>
            <w:tcW w:w="7654" w:type="dxa"/>
          </w:tcPr>
          <w:p w14:paraId="182AB3EF" w14:textId="77777777" w:rsidR="00B67BD9" w:rsidRDefault="008346E5" w:rsidP="00AA2484">
            <w:pPr>
              <w:jc w:val="both"/>
              <w:rPr>
                <w:rFonts w:ascii="Arial" w:hAnsi="Arial" w:cs="Arial"/>
                <w:bCs/>
                <w:kern w:val="24"/>
                <w:sz w:val="24"/>
                <w:szCs w:val="24"/>
              </w:rPr>
            </w:pPr>
            <w:r>
              <w:rPr>
                <w:rFonts w:ascii="Arial" w:hAnsi="Arial" w:cs="Arial"/>
                <w:bCs/>
                <w:kern w:val="24"/>
                <w:sz w:val="24"/>
                <w:szCs w:val="24"/>
              </w:rPr>
              <w:t>Hygiene</w:t>
            </w:r>
          </w:p>
          <w:p w14:paraId="0E3880A4" w14:textId="7751CCCC" w:rsidR="008346E5" w:rsidRPr="006C5626" w:rsidRDefault="008346E5" w:rsidP="00AA2484">
            <w:pPr>
              <w:jc w:val="both"/>
              <w:rPr>
                <w:rFonts w:ascii="Arial" w:hAnsi="Arial" w:cs="Arial"/>
                <w:bCs/>
                <w:kern w:val="24"/>
                <w:sz w:val="24"/>
                <w:szCs w:val="24"/>
              </w:rPr>
            </w:pPr>
          </w:p>
        </w:tc>
      </w:tr>
      <w:tr w:rsidR="00B67BD9" w:rsidRPr="006C5626" w14:paraId="1E879F22" w14:textId="77777777" w:rsidTr="00AA2484">
        <w:tc>
          <w:tcPr>
            <w:tcW w:w="988" w:type="dxa"/>
          </w:tcPr>
          <w:p w14:paraId="63AC56FA" w14:textId="082C18AC"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13</w:t>
            </w:r>
          </w:p>
        </w:tc>
        <w:tc>
          <w:tcPr>
            <w:tcW w:w="7654" w:type="dxa"/>
          </w:tcPr>
          <w:p w14:paraId="749F565E" w14:textId="54DEF798" w:rsidR="00B67BD9" w:rsidRDefault="008346E5" w:rsidP="00AA2484">
            <w:pPr>
              <w:jc w:val="both"/>
              <w:rPr>
                <w:rFonts w:ascii="Arial" w:hAnsi="Arial" w:cs="Arial"/>
                <w:bCs/>
                <w:kern w:val="24"/>
                <w:sz w:val="24"/>
                <w:szCs w:val="24"/>
              </w:rPr>
            </w:pPr>
            <w:r>
              <w:rPr>
                <w:rFonts w:ascii="Arial" w:hAnsi="Arial" w:cs="Arial"/>
                <w:bCs/>
                <w:kern w:val="24"/>
                <w:sz w:val="24"/>
                <w:szCs w:val="24"/>
              </w:rPr>
              <w:t xml:space="preserve">Face to Face contact </w:t>
            </w:r>
            <w:r w:rsidR="000F69B3">
              <w:rPr>
                <w:rFonts w:ascii="Arial" w:hAnsi="Arial" w:cs="Arial"/>
                <w:bCs/>
                <w:kern w:val="24"/>
                <w:sz w:val="24"/>
                <w:szCs w:val="24"/>
              </w:rPr>
              <w:t>with Service Users</w:t>
            </w:r>
          </w:p>
          <w:p w14:paraId="65919ED8" w14:textId="7F1C1D5C" w:rsidR="008346E5" w:rsidRPr="006C5626" w:rsidRDefault="008346E5" w:rsidP="00AA2484">
            <w:pPr>
              <w:jc w:val="both"/>
              <w:rPr>
                <w:rFonts w:ascii="Arial" w:hAnsi="Arial" w:cs="Arial"/>
                <w:bCs/>
                <w:kern w:val="24"/>
                <w:sz w:val="24"/>
                <w:szCs w:val="24"/>
              </w:rPr>
            </w:pPr>
          </w:p>
        </w:tc>
      </w:tr>
      <w:tr w:rsidR="00B67BD9" w:rsidRPr="006C5626" w14:paraId="35E57D60" w14:textId="77777777" w:rsidTr="00AA2484">
        <w:tc>
          <w:tcPr>
            <w:tcW w:w="988" w:type="dxa"/>
          </w:tcPr>
          <w:p w14:paraId="53F0ACF3" w14:textId="1EBB2214"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15</w:t>
            </w:r>
          </w:p>
        </w:tc>
        <w:tc>
          <w:tcPr>
            <w:tcW w:w="7654" w:type="dxa"/>
          </w:tcPr>
          <w:p w14:paraId="1774529A" w14:textId="3981233C" w:rsidR="00B67BD9" w:rsidRDefault="008D0A89" w:rsidP="00FB5505">
            <w:pPr>
              <w:ind w:right="-954"/>
              <w:jc w:val="both"/>
              <w:rPr>
                <w:rFonts w:ascii="Arial" w:hAnsi="Arial" w:cs="Arial"/>
                <w:bCs/>
                <w:kern w:val="24"/>
                <w:sz w:val="24"/>
                <w:szCs w:val="24"/>
              </w:rPr>
            </w:pPr>
            <w:r>
              <w:rPr>
                <w:rFonts w:ascii="Arial" w:hAnsi="Arial" w:cs="Arial"/>
                <w:bCs/>
                <w:kern w:val="24"/>
                <w:sz w:val="24"/>
                <w:szCs w:val="24"/>
              </w:rPr>
              <w:t>Door Step supervision</w:t>
            </w:r>
          </w:p>
          <w:p w14:paraId="5327B8B3" w14:textId="0C2235BD" w:rsidR="008346E5" w:rsidRPr="006C5626" w:rsidRDefault="008346E5" w:rsidP="00AA2484">
            <w:pPr>
              <w:jc w:val="both"/>
              <w:rPr>
                <w:rFonts w:ascii="Arial" w:hAnsi="Arial" w:cs="Arial"/>
                <w:bCs/>
                <w:kern w:val="24"/>
                <w:sz w:val="24"/>
                <w:szCs w:val="24"/>
              </w:rPr>
            </w:pPr>
          </w:p>
        </w:tc>
      </w:tr>
      <w:tr w:rsidR="00B67BD9" w:rsidRPr="006C5626" w14:paraId="54A0EFA9" w14:textId="77777777" w:rsidTr="00AA2484">
        <w:tc>
          <w:tcPr>
            <w:tcW w:w="988" w:type="dxa"/>
          </w:tcPr>
          <w:p w14:paraId="40079741" w14:textId="0C171776"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17</w:t>
            </w:r>
          </w:p>
        </w:tc>
        <w:tc>
          <w:tcPr>
            <w:tcW w:w="7654" w:type="dxa"/>
          </w:tcPr>
          <w:p w14:paraId="2EE81E9E" w14:textId="77777777" w:rsidR="00B67BD9" w:rsidRDefault="008346E5" w:rsidP="00AA2484">
            <w:pPr>
              <w:jc w:val="both"/>
              <w:rPr>
                <w:rFonts w:ascii="Arial" w:hAnsi="Arial" w:cs="Arial"/>
                <w:bCs/>
                <w:kern w:val="24"/>
                <w:sz w:val="24"/>
                <w:szCs w:val="24"/>
              </w:rPr>
            </w:pPr>
            <w:r>
              <w:rPr>
                <w:rFonts w:ascii="Arial" w:hAnsi="Arial" w:cs="Arial"/>
                <w:bCs/>
                <w:kern w:val="24"/>
                <w:sz w:val="24"/>
                <w:szCs w:val="24"/>
              </w:rPr>
              <w:t xml:space="preserve">Telephone Supervision </w:t>
            </w:r>
          </w:p>
          <w:p w14:paraId="7E42681C" w14:textId="192EAE79" w:rsidR="008346E5" w:rsidRPr="006C5626" w:rsidRDefault="008346E5" w:rsidP="00AA2484">
            <w:pPr>
              <w:jc w:val="both"/>
              <w:rPr>
                <w:rFonts w:ascii="Arial" w:hAnsi="Arial" w:cs="Arial"/>
                <w:bCs/>
                <w:kern w:val="24"/>
                <w:sz w:val="24"/>
                <w:szCs w:val="24"/>
              </w:rPr>
            </w:pPr>
          </w:p>
        </w:tc>
      </w:tr>
      <w:tr w:rsidR="00B67BD9" w:rsidRPr="006C5626" w14:paraId="466C527B" w14:textId="77777777" w:rsidTr="00AA2484">
        <w:tc>
          <w:tcPr>
            <w:tcW w:w="988" w:type="dxa"/>
          </w:tcPr>
          <w:p w14:paraId="3D16F90A" w14:textId="6CEBB433"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18</w:t>
            </w:r>
          </w:p>
        </w:tc>
        <w:tc>
          <w:tcPr>
            <w:tcW w:w="7654" w:type="dxa"/>
          </w:tcPr>
          <w:p w14:paraId="51E53C31" w14:textId="77777777" w:rsidR="00B67BD9" w:rsidRDefault="008346E5" w:rsidP="00AA2484">
            <w:pPr>
              <w:jc w:val="both"/>
              <w:rPr>
                <w:rFonts w:ascii="Arial" w:hAnsi="Arial" w:cs="Arial"/>
                <w:bCs/>
                <w:kern w:val="24"/>
                <w:sz w:val="24"/>
                <w:szCs w:val="24"/>
              </w:rPr>
            </w:pPr>
            <w:r>
              <w:rPr>
                <w:rFonts w:ascii="Arial" w:hAnsi="Arial" w:cs="Arial"/>
                <w:bCs/>
                <w:kern w:val="24"/>
                <w:sz w:val="24"/>
                <w:szCs w:val="24"/>
              </w:rPr>
              <w:t>Office Rota</w:t>
            </w:r>
          </w:p>
          <w:p w14:paraId="355CDBE3" w14:textId="74072A0D" w:rsidR="008346E5" w:rsidRPr="006C5626" w:rsidRDefault="008346E5" w:rsidP="00AA2484">
            <w:pPr>
              <w:jc w:val="both"/>
              <w:rPr>
                <w:rFonts w:ascii="Arial" w:hAnsi="Arial" w:cs="Arial"/>
                <w:bCs/>
                <w:kern w:val="24"/>
                <w:sz w:val="24"/>
                <w:szCs w:val="24"/>
              </w:rPr>
            </w:pPr>
          </w:p>
        </w:tc>
      </w:tr>
      <w:tr w:rsidR="00B67BD9" w:rsidRPr="006C5626" w14:paraId="0E422589" w14:textId="77777777" w:rsidTr="00AA2484">
        <w:tc>
          <w:tcPr>
            <w:tcW w:w="988" w:type="dxa"/>
          </w:tcPr>
          <w:p w14:paraId="44A5094E" w14:textId="296CFA6C" w:rsidR="00B67BD9" w:rsidRPr="006C5626" w:rsidRDefault="0014137A" w:rsidP="00AA2484">
            <w:pPr>
              <w:jc w:val="both"/>
              <w:rPr>
                <w:rFonts w:ascii="Arial" w:hAnsi="Arial" w:cs="Arial"/>
                <w:bCs/>
                <w:kern w:val="24"/>
                <w:sz w:val="24"/>
                <w:szCs w:val="24"/>
              </w:rPr>
            </w:pPr>
            <w:r>
              <w:rPr>
                <w:rFonts w:ascii="Arial" w:hAnsi="Arial" w:cs="Arial"/>
                <w:bCs/>
                <w:kern w:val="24"/>
                <w:sz w:val="24"/>
                <w:szCs w:val="24"/>
              </w:rPr>
              <w:t>19</w:t>
            </w:r>
          </w:p>
        </w:tc>
        <w:tc>
          <w:tcPr>
            <w:tcW w:w="7654" w:type="dxa"/>
          </w:tcPr>
          <w:p w14:paraId="444E585D" w14:textId="77777777" w:rsidR="00B67BD9" w:rsidRDefault="008346E5" w:rsidP="00AA2484">
            <w:pPr>
              <w:jc w:val="both"/>
              <w:rPr>
                <w:rFonts w:ascii="Arial" w:hAnsi="Arial" w:cs="Arial"/>
                <w:bCs/>
                <w:kern w:val="24"/>
                <w:sz w:val="24"/>
                <w:szCs w:val="24"/>
              </w:rPr>
            </w:pPr>
            <w:r>
              <w:rPr>
                <w:rFonts w:ascii="Arial" w:hAnsi="Arial" w:cs="Arial"/>
                <w:bCs/>
                <w:kern w:val="24"/>
                <w:sz w:val="24"/>
                <w:szCs w:val="24"/>
              </w:rPr>
              <w:t xml:space="preserve">VLO guidance </w:t>
            </w:r>
          </w:p>
          <w:p w14:paraId="0A62E043" w14:textId="7A23A3C3" w:rsidR="008346E5" w:rsidRPr="006C5626" w:rsidRDefault="008346E5" w:rsidP="00AA2484">
            <w:pPr>
              <w:jc w:val="both"/>
              <w:rPr>
                <w:rFonts w:ascii="Arial" w:hAnsi="Arial" w:cs="Arial"/>
                <w:bCs/>
                <w:kern w:val="24"/>
                <w:sz w:val="24"/>
                <w:szCs w:val="24"/>
              </w:rPr>
            </w:pPr>
          </w:p>
        </w:tc>
      </w:tr>
      <w:tr w:rsidR="008346E5" w:rsidRPr="006C5626" w14:paraId="327FC6E1" w14:textId="77777777" w:rsidTr="00AA2484">
        <w:tc>
          <w:tcPr>
            <w:tcW w:w="988" w:type="dxa"/>
          </w:tcPr>
          <w:p w14:paraId="2239ABD8" w14:textId="54CFB84E" w:rsidR="008346E5" w:rsidRPr="006C5626" w:rsidRDefault="0014137A" w:rsidP="00AA2484">
            <w:pPr>
              <w:jc w:val="both"/>
              <w:rPr>
                <w:rFonts w:ascii="Arial" w:hAnsi="Arial" w:cs="Arial"/>
                <w:bCs/>
                <w:kern w:val="24"/>
                <w:sz w:val="24"/>
                <w:szCs w:val="24"/>
              </w:rPr>
            </w:pPr>
            <w:r>
              <w:rPr>
                <w:rFonts w:ascii="Arial" w:hAnsi="Arial" w:cs="Arial"/>
                <w:bCs/>
                <w:kern w:val="24"/>
                <w:sz w:val="24"/>
                <w:szCs w:val="24"/>
              </w:rPr>
              <w:t>20</w:t>
            </w:r>
          </w:p>
        </w:tc>
        <w:tc>
          <w:tcPr>
            <w:tcW w:w="7654" w:type="dxa"/>
          </w:tcPr>
          <w:p w14:paraId="3A22DDCA" w14:textId="77777777" w:rsidR="008346E5" w:rsidRDefault="008346E5" w:rsidP="00AA2484">
            <w:pPr>
              <w:jc w:val="both"/>
              <w:rPr>
                <w:rFonts w:ascii="Arial" w:hAnsi="Arial" w:cs="Arial"/>
                <w:bCs/>
                <w:kern w:val="24"/>
                <w:sz w:val="24"/>
                <w:szCs w:val="24"/>
              </w:rPr>
            </w:pPr>
            <w:r>
              <w:rPr>
                <w:rFonts w:ascii="Arial" w:hAnsi="Arial" w:cs="Arial"/>
                <w:bCs/>
                <w:kern w:val="24"/>
                <w:sz w:val="24"/>
                <w:szCs w:val="24"/>
              </w:rPr>
              <w:t>Courts</w:t>
            </w:r>
          </w:p>
          <w:p w14:paraId="19823033" w14:textId="3DFD5140" w:rsidR="008346E5" w:rsidRDefault="008346E5" w:rsidP="00AA2484">
            <w:pPr>
              <w:jc w:val="both"/>
              <w:rPr>
                <w:rFonts w:ascii="Arial" w:hAnsi="Arial" w:cs="Arial"/>
                <w:bCs/>
                <w:kern w:val="24"/>
                <w:sz w:val="24"/>
                <w:szCs w:val="24"/>
              </w:rPr>
            </w:pPr>
          </w:p>
        </w:tc>
      </w:tr>
      <w:tr w:rsidR="009B3F87" w:rsidRPr="006C5626" w14:paraId="56CBA870" w14:textId="77777777" w:rsidTr="00AA2484">
        <w:tc>
          <w:tcPr>
            <w:tcW w:w="988" w:type="dxa"/>
          </w:tcPr>
          <w:p w14:paraId="18E25F84" w14:textId="3FDE7595" w:rsidR="009B3F87" w:rsidRDefault="0014137A" w:rsidP="00AA2484">
            <w:pPr>
              <w:jc w:val="both"/>
              <w:rPr>
                <w:rFonts w:ascii="Arial" w:hAnsi="Arial" w:cs="Arial"/>
                <w:bCs/>
                <w:kern w:val="24"/>
                <w:sz w:val="24"/>
                <w:szCs w:val="24"/>
              </w:rPr>
            </w:pPr>
            <w:r>
              <w:rPr>
                <w:rFonts w:ascii="Arial" w:hAnsi="Arial" w:cs="Arial"/>
                <w:bCs/>
                <w:kern w:val="24"/>
                <w:sz w:val="24"/>
                <w:szCs w:val="24"/>
              </w:rPr>
              <w:t>22</w:t>
            </w:r>
          </w:p>
        </w:tc>
        <w:tc>
          <w:tcPr>
            <w:tcW w:w="7654" w:type="dxa"/>
          </w:tcPr>
          <w:p w14:paraId="1D28E20D" w14:textId="77777777" w:rsidR="009B3F87" w:rsidRDefault="009B3F87" w:rsidP="00AA2484">
            <w:pPr>
              <w:jc w:val="both"/>
              <w:rPr>
                <w:rFonts w:ascii="Arial" w:hAnsi="Arial" w:cs="Arial"/>
                <w:bCs/>
                <w:kern w:val="24"/>
                <w:sz w:val="24"/>
                <w:szCs w:val="24"/>
              </w:rPr>
            </w:pPr>
            <w:r>
              <w:rPr>
                <w:rFonts w:ascii="Arial" w:hAnsi="Arial" w:cs="Arial"/>
                <w:bCs/>
                <w:kern w:val="24"/>
                <w:sz w:val="24"/>
                <w:szCs w:val="24"/>
              </w:rPr>
              <w:t>Water Management</w:t>
            </w:r>
          </w:p>
          <w:p w14:paraId="3F771775" w14:textId="6D4F7ADA" w:rsidR="009B3F87" w:rsidRDefault="009B3F87" w:rsidP="00AA2484">
            <w:pPr>
              <w:jc w:val="both"/>
              <w:rPr>
                <w:rFonts w:ascii="Arial" w:hAnsi="Arial" w:cs="Arial"/>
                <w:bCs/>
                <w:kern w:val="24"/>
                <w:sz w:val="24"/>
                <w:szCs w:val="24"/>
              </w:rPr>
            </w:pPr>
          </w:p>
        </w:tc>
      </w:tr>
      <w:tr w:rsidR="009B3F87" w:rsidRPr="006C5626" w14:paraId="1B7CB066" w14:textId="77777777" w:rsidTr="00AA2484">
        <w:tc>
          <w:tcPr>
            <w:tcW w:w="988" w:type="dxa"/>
          </w:tcPr>
          <w:p w14:paraId="4EC70C00" w14:textId="5451A886" w:rsidR="009B3F87" w:rsidRDefault="006F792B" w:rsidP="00AA2484">
            <w:pPr>
              <w:jc w:val="both"/>
              <w:rPr>
                <w:rFonts w:ascii="Arial" w:hAnsi="Arial" w:cs="Arial"/>
                <w:bCs/>
                <w:kern w:val="24"/>
                <w:sz w:val="24"/>
                <w:szCs w:val="24"/>
              </w:rPr>
            </w:pPr>
            <w:r>
              <w:rPr>
                <w:rFonts w:ascii="Arial" w:hAnsi="Arial" w:cs="Arial"/>
                <w:bCs/>
                <w:kern w:val="24"/>
                <w:sz w:val="24"/>
                <w:szCs w:val="24"/>
              </w:rPr>
              <w:t>24</w:t>
            </w:r>
          </w:p>
        </w:tc>
        <w:tc>
          <w:tcPr>
            <w:tcW w:w="7654" w:type="dxa"/>
          </w:tcPr>
          <w:p w14:paraId="5E934F74" w14:textId="77777777" w:rsidR="009B3F87" w:rsidRDefault="009B3F87" w:rsidP="00AA2484">
            <w:pPr>
              <w:jc w:val="both"/>
              <w:rPr>
                <w:rFonts w:ascii="Arial" w:hAnsi="Arial" w:cs="Arial"/>
                <w:bCs/>
                <w:kern w:val="24"/>
                <w:sz w:val="24"/>
                <w:szCs w:val="24"/>
              </w:rPr>
            </w:pPr>
            <w:r>
              <w:rPr>
                <w:rFonts w:ascii="Arial" w:hAnsi="Arial" w:cs="Arial"/>
                <w:bCs/>
                <w:kern w:val="24"/>
                <w:sz w:val="24"/>
                <w:szCs w:val="24"/>
              </w:rPr>
              <w:t>Air Management – ventilation systems/air conditioning</w:t>
            </w:r>
          </w:p>
          <w:p w14:paraId="45244520" w14:textId="3282CA30" w:rsidR="009B3F87" w:rsidRDefault="009B3F87" w:rsidP="00AA2484">
            <w:pPr>
              <w:jc w:val="both"/>
              <w:rPr>
                <w:rFonts w:ascii="Arial" w:hAnsi="Arial" w:cs="Arial"/>
                <w:bCs/>
                <w:kern w:val="24"/>
                <w:sz w:val="24"/>
                <w:szCs w:val="24"/>
              </w:rPr>
            </w:pPr>
          </w:p>
        </w:tc>
      </w:tr>
      <w:tr w:rsidR="00B67BD9" w:rsidRPr="006C5626" w14:paraId="77BA5D90" w14:textId="77777777" w:rsidTr="00AA2484">
        <w:tc>
          <w:tcPr>
            <w:tcW w:w="988" w:type="dxa"/>
          </w:tcPr>
          <w:p w14:paraId="1AA6BF48" w14:textId="5BBAFCE3" w:rsidR="00B67BD9" w:rsidRPr="006C5626" w:rsidRDefault="006F792B" w:rsidP="00AA2484">
            <w:pPr>
              <w:jc w:val="both"/>
              <w:rPr>
                <w:rFonts w:ascii="Arial" w:hAnsi="Arial" w:cs="Arial"/>
                <w:bCs/>
                <w:kern w:val="24"/>
                <w:sz w:val="24"/>
                <w:szCs w:val="24"/>
              </w:rPr>
            </w:pPr>
            <w:r>
              <w:rPr>
                <w:rFonts w:ascii="Arial" w:hAnsi="Arial" w:cs="Arial"/>
                <w:bCs/>
                <w:kern w:val="24"/>
                <w:sz w:val="24"/>
                <w:szCs w:val="24"/>
              </w:rPr>
              <w:t>27</w:t>
            </w:r>
          </w:p>
        </w:tc>
        <w:tc>
          <w:tcPr>
            <w:tcW w:w="7654" w:type="dxa"/>
          </w:tcPr>
          <w:p w14:paraId="4DD90DB4" w14:textId="77777777" w:rsidR="009B3F87" w:rsidRDefault="00DF0DBC" w:rsidP="00DF0DBC">
            <w:pPr>
              <w:jc w:val="both"/>
              <w:rPr>
                <w:rFonts w:ascii="Arial" w:hAnsi="Arial" w:cs="Arial"/>
                <w:bCs/>
                <w:kern w:val="24"/>
                <w:sz w:val="24"/>
                <w:szCs w:val="24"/>
              </w:rPr>
            </w:pPr>
            <w:r>
              <w:rPr>
                <w:rFonts w:ascii="Arial" w:hAnsi="Arial" w:cs="Arial"/>
                <w:bCs/>
                <w:kern w:val="24"/>
                <w:sz w:val="24"/>
                <w:szCs w:val="24"/>
              </w:rPr>
              <w:t>Key Message</w:t>
            </w:r>
          </w:p>
          <w:p w14:paraId="0A04DDB7" w14:textId="63123DC8" w:rsidR="00DF0DBC" w:rsidRPr="006C5626" w:rsidRDefault="00DF0DBC" w:rsidP="00DF0DBC">
            <w:pPr>
              <w:jc w:val="both"/>
              <w:rPr>
                <w:rFonts w:ascii="Arial" w:hAnsi="Arial" w:cs="Arial"/>
                <w:bCs/>
                <w:kern w:val="24"/>
                <w:sz w:val="24"/>
                <w:szCs w:val="24"/>
              </w:rPr>
            </w:pPr>
          </w:p>
        </w:tc>
      </w:tr>
      <w:tr w:rsidR="00B67BD9" w:rsidRPr="006C5626" w14:paraId="5775D14E" w14:textId="77777777" w:rsidTr="00AA2484">
        <w:tc>
          <w:tcPr>
            <w:tcW w:w="988" w:type="dxa"/>
          </w:tcPr>
          <w:p w14:paraId="43A46455" w14:textId="2F8472FF" w:rsidR="00B67BD9" w:rsidRPr="006C5626" w:rsidRDefault="006F792B" w:rsidP="00AA2484">
            <w:pPr>
              <w:jc w:val="both"/>
              <w:rPr>
                <w:rFonts w:ascii="Arial" w:hAnsi="Arial" w:cs="Arial"/>
                <w:bCs/>
                <w:kern w:val="24"/>
                <w:sz w:val="24"/>
                <w:szCs w:val="24"/>
              </w:rPr>
            </w:pPr>
            <w:r>
              <w:rPr>
                <w:rFonts w:ascii="Arial" w:hAnsi="Arial" w:cs="Arial"/>
                <w:bCs/>
                <w:kern w:val="24"/>
                <w:sz w:val="24"/>
                <w:szCs w:val="24"/>
              </w:rPr>
              <w:t>28</w:t>
            </w:r>
          </w:p>
        </w:tc>
        <w:tc>
          <w:tcPr>
            <w:tcW w:w="7654" w:type="dxa"/>
          </w:tcPr>
          <w:p w14:paraId="7D42FC46" w14:textId="77777777" w:rsidR="00DF0DBC" w:rsidRDefault="00DF0DBC" w:rsidP="00DF0DBC">
            <w:pPr>
              <w:jc w:val="both"/>
              <w:rPr>
                <w:rFonts w:ascii="Arial" w:hAnsi="Arial" w:cs="Arial"/>
                <w:bCs/>
                <w:kern w:val="24"/>
                <w:sz w:val="24"/>
                <w:szCs w:val="24"/>
              </w:rPr>
            </w:pPr>
            <w:r>
              <w:rPr>
                <w:rFonts w:ascii="Arial" w:hAnsi="Arial" w:cs="Arial"/>
                <w:bCs/>
                <w:kern w:val="24"/>
                <w:sz w:val="24"/>
                <w:szCs w:val="24"/>
              </w:rPr>
              <w:t>Annex A: Site details for PPE Hubs</w:t>
            </w:r>
          </w:p>
          <w:p w14:paraId="0D4585BC" w14:textId="29F08EA9" w:rsidR="00B67BD9" w:rsidRDefault="00B67BD9" w:rsidP="00AA2484">
            <w:pPr>
              <w:jc w:val="both"/>
              <w:rPr>
                <w:rFonts w:ascii="Arial" w:hAnsi="Arial" w:cs="Arial"/>
                <w:bCs/>
                <w:kern w:val="24"/>
                <w:sz w:val="24"/>
                <w:szCs w:val="24"/>
              </w:rPr>
            </w:pPr>
          </w:p>
          <w:p w14:paraId="14A9F702" w14:textId="55252692" w:rsidR="009B3F87" w:rsidRPr="006C5626" w:rsidRDefault="009B3F87" w:rsidP="00AA2484">
            <w:pPr>
              <w:jc w:val="both"/>
              <w:rPr>
                <w:rFonts w:ascii="Arial" w:hAnsi="Arial" w:cs="Arial"/>
                <w:bCs/>
                <w:kern w:val="24"/>
                <w:sz w:val="24"/>
                <w:szCs w:val="24"/>
              </w:rPr>
            </w:pPr>
          </w:p>
        </w:tc>
      </w:tr>
      <w:tr w:rsidR="006F68F0" w:rsidRPr="006C5626" w14:paraId="16A9F1B9" w14:textId="77777777" w:rsidTr="00AA2484">
        <w:tc>
          <w:tcPr>
            <w:tcW w:w="988" w:type="dxa"/>
          </w:tcPr>
          <w:p w14:paraId="05189FB0" w14:textId="073C7503" w:rsidR="006F68F0" w:rsidRPr="006C5626" w:rsidRDefault="006F792B" w:rsidP="00AA2484">
            <w:pPr>
              <w:jc w:val="both"/>
              <w:rPr>
                <w:rFonts w:ascii="Arial" w:hAnsi="Arial" w:cs="Arial"/>
                <w:bCs/>
                <w:kern w:val="24"/>
                <w:sz w:val="24"/>
                <w:szCs w:val="24"/>
              </w:rPr>
            </w:pPr>
            <w:r>
              <w:rPr>
                <w:rFonts w:ascii="Arial" w:hAnsi="Arial" w:cs="Arial"/>
                <w:bCs/>
                <w:kern w:val="24"/>
                <w:sz w:val="24"/>
                <w:szCs w:val="24"/>
              </w:rPr>
              <w:t>29</w:t>
            </w:r>
          </w:p>
        </w:tc>
        <w:tc>
          <w:tcPr>
            <w:tcW w:w="7654" w:type="dxa"/>
          </w:tcPr>
          <w:p w14:paraId="508FEE82" w14:textId="77777777" w:rsidR="009B3F87" w:rsidRDefault="00DF0DBC" w:rsidP="00AA2484">
            <w:pPr>
              <w:jc w:val="both"/>
              <w:rPr>
                <w:rFonts w:ascii="Arial" w:hAnsi="Arial" w:cs="Arial"/>
                <w:bCs/>
                <w:kern w:val="24"/>
                <w:sz w:val="24"/>
                <w:szCs w:val="24"/>
              </w:rPr>
            </w:pPr>
            <w:r>
              <w:rPr>
                <w:rFonts w:ascii="Arial" w:hAnsi="Arial" w:cs="Arial"/>
                <w:bCs/>
                <w:kern w:val="24"/>
                <w:sz w:val="24"/>
                <w:szCs w:val="24"/>
              </w:rPr>
              <w:t>Annex B - Specific guidance for Approved Premises (APs)</w:t>
            </w:r>
          </w:p>
          <w:p w14:paraId="1CB2E939" w14:textId="2E3208FF" w:rsidR="00DF0DBC" w:rsidRDefault="00DF0DBC" w:rsidP="00AA2484">
            <w:pPr>
              <w:jc w:val="both"/>
              <w:rPr>
                <w:rFonts w:ascii="Arial" w:hAnsi="Arial" w:cs="Arial"/>
                <w:bCs/>
                <w:kern w:val="24"/>
                <w:sz w:val="24"/>
                <w:szCs w:val="24"/>
              </w:rPr>
            </w:pPr>
          </w:p>
        </w:tc>
      </w:tr>
      <w:tr w:rsidR="00DF0DBC" w:rsidRPr="006C5626" w14:paraId="00F6D4C2" w14:textId="77777777" w:rsidTr="00AA2484">
        <w:tc>
          <w:tcPr>
            <w:tcW w:w="988" w:type="dxa"/>
          </w:tcPr>
          <w:p w14:paraId="6397F08F" w14:textId="3561956F" w:rsidR="00DF0DBC" w:rsidRPr="006C5626" w:rsidRDefault="006F792B" w:rsidP="00AA2484">
            <w:pPr>
              <w:jc w:val="both"/>
              <w:rPr>
                <w:rFonts w:ascii="Arial" w:hAnsi="Arial" w:cs="Arial"/>
                <w:bCs/>
                <w:kern w:val="24"/>
                <w:sz w:val="24"/>
                <w:szCs w:val="24"/>
              </w:rPr>
            </w:pPr>
            <w:r>
              <w:rPr>
                <w:rFonts w:ascii="Arial" w:hAnsi="Arial" w:cs="Arial"/>
                <w:bCs/>
                <w:kern w:val="24"/>
                <w:sz w:val="24"/>
                <w:szCs w:val="24"/>
              </w:rPr>
              <w:t>30</w:t>
            </w:r>
          </w:p>
        </w:tc>
        <w:tc>
          <w:tcPr>
            <w:tcW w:w="7654" w:type="dxa"/>
          </w:tcPr>
          <w:p w14:paraId="257B2DDE" w14:textId="539419B4" w:rsidR="00DF0DBC" w:rsidRDefault="00DF0DBC" w:rsidP="00AA2484">
            <w:pPr>
              <w:jc w:val="both"/>
              <w:rPr>
                <w:rFonts w:ascii="Arial" w:hAnsi="Arial" w:cs="Arial"/>
                <w:bCs/>
                <w:kern w:val="24"/>
                <w:sz w:val="24"/>
                <w:szCs w:val="24"/>
              </w:rPr>
            </w:pPr>
            <w:r>
              <w:rPr>
                <w:rFonts w:ascii="Arial" w:hAnsi="Arial" w:cs="Arial"/>
                <w:bCs/>
                <w:kern w:val="24"/>
                <w:sz w:val="24"/>
                <w:szCs w:val="24"/>
              </w:rPr>
              <w:t xml:space="preserve">Annex C – </w:t>
            </w:r>
            <w:r w:rsidR="001C1A8A">
              <w:rPr>
                <w:rFonts w:ascii="Arial" w:hAnsi="Arial" w:cs="Arial"/>
                <w:bCs/>
                <w:kern w:val="24"/>
                <w:sz w:val="24"/>
                <w:szCs w:val="24"/>
              </w:rPr>
              <w:t>Health and Safety Courts recovery checklist</w:t>
            </w:r>
          </w:p>
          <w:p w14:paraId="56F49B4E" w14:textId="15D84928" w:rsidR="00DF0DBC" w:rsidRDefault="00DF0DBC" w:rsidP="00AA2484">
            <w:pPr>
              <w:jc w:val="both"/>
              <w:rPr>
                <w:rFonts w:ascii="Arial" w:hAnsi="Arial" w:cs="Arial"/>
                <w:bCs/>
                <w:kern w:val="24"/>
                <w:sz w:val="24"/>
                <w:szCs w:val="24"/>
              </w:rPr>
            </w:pPr>
          </w:p>
        </w:tc>
      </w:tr>
    </w:tbl>
    <w:p w14:paraId="5DEB8569" w14:textId="77777777" w:rsidR="00B67BD9" w:rsidRPr="006C5626" w:rsidRDefault="00B67BD9" w:rsidP="008D1121">
      <w:pPr>
        <w:autoSpaceDE w:val="0"/>
        <w:autoSpaceDN w:val="0"/>
        <w:adjustRightInd w:val="0"/>
        <w:spacing w:after="0" w:line="240" w:lineRule="auto"/>
        <w:rPr>
          <w:rFonts w:ascii="Arial" w:hAnsi="Arial" w:cs="Arial"/>
          <w:b/>
          <w:bCs/>
          <w:kern w:val="24"/>
          <w:sz w:val="24"/>
          <w:szCs w:val="24"/>
        </w:rPr>
      </w:pPr>
    </w:p>
    <w:p w14:paraId="2F69F273" w14:textId="77777777" w:rsidR="00B67BD9" w:rsidRPr="006C5626" w:rsidRDefault="00B67BD9" w:rsidP="008D1121">
      <w:pPr>
        <w:autoSpaceDE w:val="0"/>
        <w:autoSpaceDN w:val="0"/>
        <w:adjustRightInd w:val="0"/>
        <w:spacing w:after="0" w:line="240" w:lineRule="auto"/>
        <w:rPr>
          <w:rFonts w:ascii="Arial" w:hAnsi="Arial" w:cs="Arial"/>
          <w:b/>
          <w:bCs/>
          <w:kern w:val="24"/>
          <w:sz w:val="24"/>
          <w:szCs w:val="24"/>
        </w:rPr>
      </w:pPr>
    </w:p>
    <w:p w14:paraId="3EC1FA30" w14:textId="24B4776D" w:rsidR="00241B68" w:rsidRPr="00AA6486" w:rsidRDefault="00F338A8" w:rsidP="00AA6486">
      <w:pPr>
        <w:jc w:val="center"/>
        <w:rPr>
          <w:rFonts w:ascii="Arial" w:eastAsia="Calibri" w:hAnsi="Arial" w:cs="Arial"/>
          <w:b/>
          <w:sz w:val="28"/>
          <w:szCs w:val="28"/>
        </w:rPr>
      </w:pPr>
      <w:r w:rsidRPr="00AA6486">
        <w:rPr>
          <w:rFonts w:ascii="Arial" w:eastAsia="Calibri" w:hAnsi="Arial" w:cs="Arial"/>
          <w:b/>
          <w:sz w:val="28"/>
          <w:szCs w:val="28"/>
        </w:rPr>
        <w:t>Principles</w:t>
      </w:r>
    </w:p>
    <w:p w14:paraId="29816ED2" w14:textId="77777777" w:rsidR="00CD1585" w:rsidRPr="00AA6486" w:rsidRDefault="00CD1585" w:rsidP="00CD1585">
      <w:pPr>
        <w:ind w:left="360"/>
        <w:jc w:val="both"/>
        <w:rPr>
          <w:rFonts w:ascii="Arial" w:eastAsia="Calibri" w:hAnsi="Arial" w:cs="Arial"/>
          <w:sz w:val="24"/>
          <w:szCs w:val="24"/>
        </w:rPr>
      </w:pPr>
      <w:r w:rsidRPr="00AA6486">
        <w:rPr>
          <w:rFonts w:ascii="Arial" w:eastAsia="Times New Roman" w:hAnsi="Arial" w:cs="Arial"/>
          <w:sz w:val="24"/>
          <w:szCs w:val="24"/>
        </w:rPr>
        <w:t xml:space="preserve">The following principles have been agreed: </w:t>
      </w:r>
    </w:p>
    <w:p w14:paraId="658530C0" w14:textId="77777777" w:rsidR="00CD1585" w:rsidRPr="00AA6486" w:rsidRDefault="00CD1585" w:rsidP="00CD1585">
      <w:pPr>
        <w:pStyle w:val="ListParagraph"/>
        <w:numPr>
          <w:ilvl w:val="0"/>
          <w:numId w:val="57"/>
        </w:numPr>
        <w:jc w:val="both"/>
        <w:rPr>
          <w:rFonts w:ascii="Arial" w:eastAsia="Calibri" w:hAnsi="Arial" w:cs="Arial"/>
          <w:sz w:val="24"/>
          <w:szCs w:val="24"/>
        </w:rPr>
      </w:pPr>
      <w:r w:rsidRPr="00AA6486">
        <w:rPr>
          <w:rFonts w:ascii="Arial" w:eastAsia="Calibri" w:hAnsi="Arial" w:cs="Arial"/>
          <w:sz w:val="24"/>
          <w:szCs w:val="24"/>
        </w:rPr>
        <w:t>Protection of individuals</w:t>
      </w:r>
    </w:p>
    <w:p w14:paraId="41AC1403" w14:textId="77777777" w:rsidR="00CD1585" w:rsidRPr="00AA6486" w:rsidRDefault="00CD1585" w:rsidP="00CD1585">
      <w:pPr>
        <w:pStyle w:val="ListParagraph"/>
        <w:numPr>
          <w:ilvl w:val="0"/>
          <w:numId w:val="57"/>
        </w:numPr>
        <w:jc w:val="both"/>
        <w:rPr>
          <w:rFonts w:ascii="Arial" w:eastAsia="Calibri" w:hAnsi="Arial" w:cs="Arial"/>
          <w:sz w:val="24"/>
          <w:szCs w:val="24"/>
        </w:rPr>
      </w:pPr>
      <w:r w:rsidRPr="00AA6486">
        <w:rPr>
          <w:rFonts w:ascii="Arial" w:eastAsia="Calibri" w:hAnsi="Arial" w:cs="Arial"/>
          <w:sz w:val="24"/>
          <w:szCs w:val="24"/>
        </w:rPr>
        <w:t>Continued adherence to the hierarchy of controls in recovery – with the most effective control measures prioritised over those that are least effective</w:t>
      </w:r>
    </w:p>
    <w:p w14:paraId="01887DE7" w14:textId="77777777" w:rsidR="00CD1585" w:rsidRPr="00AA6486" w:rsidRDefault="00CD1585" w:rsidP="00CD1585">
      <w:pPr>
        <w:pStyle w:val="ListParagraph"/>
        <w:numPr>
          <w:ilvl w:val="0"/>
          <w:numId w:val="57"/>
        </w:numPr>
        <w:jc w:val="both"/>
        <w:rPr>
          <w:rFonts w:ascii="Arial" w:eastAsia="Calibri" w:hAnsi="Arial" w:cs="Arial"/>
          <w:sz w:val="24"/>
          <w:szCs w:val="24"/>
        </w:rPr>
      </w:pPr>
      <w:r w:rsidRPr="00AA6486">
        <w:rPr>
          <w:rFonts w:ascii="Arial" w:eastAsia="Calibri" w:hAnsi="Arial" w:cs="Arial"/>
          <w:sz w:val="24"/>
          <w:szCs w:val="24"/>
        </w:rPr>
        <w:t>Continued adherence to public health advice</w:t>
      </w:r>
    </w:p>
    <w:p w14:paraId="082D618F" w14:textId="0B8EFDE2" w:rsidR="00F338A8" w:rsidRPr="00AA6486" w:rsidRDefault="00F338A8" w:rsidP="00AA6486">
      <w:pPr>
        <w:jc w:val="both"/>
        <w:rPr>
          <w:rFonts w:ascii="Arial" w:eastAsia="Calibri" w:hAnsi="Arial" w:cs="Arial"/>
          <w:sz w:val="24"/>
          <w:szCs w:val="24"/>
        </w:rPr>
      </w:pPr>
      <w:r w:rsidRPr="00AA6486">
        <w:rPr>
          <w:rFonts w:ascii="Arial" w:eastAsia="Calibri" w:hAnsi="Arial" w:cs="Arial"/>
          <w:sz w:val="24"/>
          <w:szCs w:val="24"/>
        </w:rPr>
        <w:t xml:space="preserve">Staff must minimise any non-essential and avoidable contact with any staff member or service user/residents when Covid-19 is circulating in the community. Where this cannot be practicable done, due to, e.g. the built in environment or essential planned tasks a risk assessment must be undertaken to include mitigation measures including the provision of PPE where necessary. </w:t>
      </w:r>
    </w:p>
    <w:p w14:paraId="7709CBBF" w14:textId="77777777" w:rsidR="00F338A8" w:rsidRPr="00AA6486" w:rsidRDefault="00F338A8" w:rsidP="00AA6486">
      <w:pPr>
        <w:jc w:val="both"/>
        <w:rPr>
          <w:rFonts w:ascii="Arial" w:eastAsia="Calibri" w:hAnsi="Arial" w:cs="Arial"/>
          <w:sz w:val="24"/>
          <w:szCs w:val="24"/>
        </w:rPr>
      </w:pPr>
    </w:p>
    <w:p w14:paraId="65481501" w14:textId="30B0506A" w:rsidR="00241B68" w:rsidRPr="00AA6486" w:rsidRDefault="00241B68" w:rsidP="00AA6486">
      <w:pPr>
        <w:jc w:val="both"/>
        <w:rPr>
          <w:rFonts w:ascii="Arial" w:eastAsia="Calibri" w:hAnsi="Arial" w:cs="Arial"/>
          <w:sz w:val="24"/>
          <w:szCs w:val="24"/>
        </w:rPr>
      </w:pPr>
      <w:r w:rsidRPr="00AA6486">
        <w:rPr>
          <w:rFonts w:ascii="Arial" w:eastAsia="Calibri" w:hAnsi="Arial" w:cs="Arial"/>
          <w:sz w:val="24"/>
          <w:szCs w:val="24"/>
        </w:rPr>
        <w:t>The hierarchy of control measures identified by public health, as applied to HMPPS are:</w:t>
      </w:r>
    </w:p>
    <w:p w14:paraId="195AB9A2" w14:textId="726D5BAC" w:rsidR="00241B68" w:rsidRPr="00AA6486" w:rsidRDefault="00F338A8" w:rsidP="00AA6486">
      <w:pPr>
        <w:pStyle w:val="ListParagraph"/>
        <w:numPr>
          <w:ilvl w:val="0"/>
          <w:numId w:val="56"/>
        </w:numPr>
        <w:jc w:val="both"/>
        <w:rPr>
          <w:rFonts w:ascii="Arial" w:eastAsia="Calibri" w:hAnsi="Arial" w:cs="Arial"/>
          <w:sz w:val="24"/>
          <w:szCs w:val="24"/>
        </w:rPr>
      </w:pPr>
      <w:r w:rsidRPr="00AA6486">
        <w:rPr>
          <w:rFonts w:ascii="Arial" w:eastAsia="Calibri" w:hAnsi="Arial" w:cs="Arial"/>
          <w:sz w:val="24"/>
          <w:szCs w:val="24"/>
        </w:rPr>
        <w:t>I</w:t>
      </w:r>
      <w:r w:rsidR="00241B68" w:rsidRPr="00AA6486">
        <w:rPr>
          <w:rFonts w:ascii="Arial" w:eastAsia="Calibri" w:hAnsi="Arial" w:cs="Arial"/>
          <w:sz w:val="24"/>
          <w:szCs w:val="24"/>
        </w:rPr>
        <w:t>solation of symptomatic or confirmed cases</w:t>
      </w:r>
    </w:p>
    <w:p w14:paraId="48902F67" w14:textId="77777777" w:rsidR="00241B68" w:rsidRPr="00AA6486" w:rsidRDefault="00241B68" w:rsidP="00AA6486">
      <w:pPr>
        <w:pStyle w:val="ListParagraph"/>
        <w:numPr>
          <w:ilvl w:val="0"/>
          <w:numId w:val="56"/>
        </w:numPr>
        <w:jc w:val="both"/>
        <w:rPr>
          <w:rFonts w:ascii="Arial" w:eastAsia="Calibri" w:hAnsi="Arial" w:cs="Arial"/>
          <w:sz w:val="24"/>
          <w:szCs w:val="24"/>
        </w:rPr>
      </w:pPr>
      <w:r w:rsidRPr="00AA6486">
        <w:rPr>
          <w:rFonts w:ascii="Arial" w:eastAsia="Calibri" w:hAnsi="Arial" w:cs="Arial"/>
          <w:sz w:val="24"/>
          <w:szCs w:val="24"/>
        </w:rPr>
        <w:t xml:space="preserve">Social distancing </w:t>
      </w:r>
    </w:p>
    <w:p w14:paraId="5E775B0E" w14:textId="77777777" w:rsidR="00241B68" w:rsidRPr="00AA6486" w:rsidRDefault="00241B68" w:rsidP="00AA6486">
      <w:pPr>
        <w:pStyle w:val="ListParagraph"/>
        <w:numPr>
          <w:ilvl w:val="0"/>
          <w:numId w:val="56"/>
        </w:numPr>
        <w:jc w:val="both"/>
        <w:rPr>
          <w:rFonts w:ascii="Arial" w:eastAsia="Calibri" w:hAnsi="Arial" w:cs="Arial"/>
          <w:sz w:val="24"/>
          <w:szCs w:val="24"/>
        </w:rPr>
      </w:pPr>
      <w:r w:rsidRPr="00AA6486">
        <w:rPr>
          <w:rFonts w:ascii="Arial" w:eastAsia="Calibri" w:hAnsi="Arial" w:cs="Arial"/>
          <w:sz w:val="24"/>
          <w:szCs w:val="24"/>
        </w:rPr>
        <w:t>Thorough hand washing and hygiene practices</w:t>
      </w:r>
    </w:p>
    <w:p w14:paraId="23ED23B8" w14:textId="5D3B5321" w:rsidR="00241B68" w:rsidRPr="00AA6486" w:rsidRDefault="00241B68" w:rsidP="00AA6486">
      <w:pPr>
        <w:pStyle w:val="ListParagraph"/>
        <w:numPr>
          <w:ilvl w:val="0"/>
          <w:numId w:val="56"/>
        </w:numPr>
        <w:jc w:val="both"/>
        <w:rPr>
          <w:rFonts w:ascii="Arial" w:eastAsia="Calibri" w:hAnsi="Arial" w:cs="Arial"/>
          <w:sz w:val="24"/>
          <w:szCs w:val="24"/>
        </w:rPr>
      </w:pPr>
      <w:r w:rsidRPr="00AA6486">
        <w:rPr>
          <w:rFonts w:ascii="Arial" w:eastAsia="Calibri" w:hAnsi="Arial" w:cs="Arial"/>
          <w:sz w:val="24"/>
          <w:szCs w:val="24"/>
        </w:rPr>
        <w:t xml:space="preserve">Safe working practices, through exceptional </w:t>
      </w:r>
      <w:r w:rsidR="00F338A8" w:rsidRPr="00AA6486">
        <w:rPr>
          <w:rFonts w:ascii="Arial" w:eastAsia="Calibri" w:hAnsi="Arial" w:cs="Arial"/>
          <w:sz w:val="24"/>
          <w:szCs w:val="24"/>
        </w:rPr>
        <w:t>delivery models</w:t>
      </w:r>
      <w:r w:rsidRPr="00AA6486">
        <w:rPr>
          <w:rFonts w:ascii="Arial" w:eastAsia="Calibri" w:hAnsi="Arial" w:cs="Arial"/>
          <w:sz w:val="24"/>
          <w:szCs w:val="24"/>
        </w:rPr>
        <w:t>- including a reduction in numbers to ensure social distancing, staggered activities, digital approaches to contact, innovative/different use of the space (maybe</w:t>
      </w:r>
      <w:r w:rsidR="00F338A8" w:rsidRPr="00AA6486">
        <w:rPr>
          <w:rFonts w:ascii="Arial" w:eastAsia="Calibri" w:hAnsi="Arial" w:cs="Arial"/>
          <w:sz w:val="24"/>
          <w:szCs w:val="24"/>
        </w:rPr>
        <w:t xml:space="preserve"> screens) (refer to Covid-19 risk assessments for APs and Probation Offices)</w:t>
      </w:r>
    </w:p>
    <w:p w14:paraId="5B801871" w14:textId="3B9AE99B" w:rsidR="00241B68" w:rsidRPr="00AA6486" w:rsidRDefault="00241B68" w:rsidP="00AA6486">
      <w:pPr>
        <w:pStyle w:val="ListParagraph"/>
        <w:numPr>
          <w:ilvl w:val="0"/>
          <w:numId w:val="56"/>
        </w:numPr>
        <w:jc w:val="both"/>
        <w:rPr>
          <w:rFonts w:ascii="Arial" w:eastAsia="Calibri" w:hAnsi="Arial" w:cs="Arial"/>
          <w:sz w:val="24"/>
          <w:szCs w:val="24"/>
        </w:rPr>
      </w:pPr>
      <w:r w:rsidRPr="00AA6486">
        <w:rPr>
          <w:rFonts w:ascii="Arial" w:eastAsia="Calibri" w:hAnsi="Arial" w:cs="Arial"/>
          <w:sz w:val="24"/>
          <w:szCs w:val="24"/>
        </w:rPr>
        <w:t>Standard operating procedures (SOPs) to specify items of PPE in line with public health advice where contact is sustained, necessary and unavoidable.</w:t>
      </w:r>
    </w:p>
    <w:p w14:paraId="4100B3E7" w14:textId="77777777" w:rsidR="00281259" w:rsidRPr="00AA6486" w:rsidRDefault="00281259" w:rsidP="00AA6486">
      <w:pPr>
        <w:jc w:val="both"/>
        <w:rPr>
          <w:rFonts w:ascii="Arial" w:eastAsia="Calibri" w:hAnsi="Arial" w:cs="Arial"/>
          <w:sz w:val="24"/>
          <w:szCs w:val="24"/>
        </w:rPr>
      </w:pPr>
    </w:p>
    <w:p w14:paraId="46F95D9B" w14:textId="77777777" w:rsidR="00F338A8" w:rsidRDefault="00F338A8" w:rsidP="00AA6486">
      <w:pPr>
        <w:rPr>
          <w:rFonts w:ascii="Arial" w:eastAsia="Calibri" w:hAnsi="Arial" w:cs="Arial"/>
          <w:i/>
        </w:rPr>
      </w:pPr>
    </w:p>
    <w:p w14:paraId="6101586F" w14:textId="77777777" w:rsidR="00241B68" w:rsidRDefault="00241B68">
      <w:pPr>
        <w:rPr>
          <w:rFonts w:ascii="Arial" w:hAnsi="Arial" w:cs="Arial"/>
          <w:b/>
          <w:bCs/>
          <w:kern w:val="24"/>
        </w:rPr>
      </w:pPr>
      <w:r>
        <w:rPr>
          <w:rFonts w:ascii="Arial" w:hAnsi="Arial" w:cs="Arial"/>
          <w:b/>
          <w:bCs/>
          <w:kern w:val="24"/>
        </w:rPr>
        <w:br w:type="page"/>
      </w:r>
    </w:p>
    <w:p w14:paraId="32D2A776" w14:textId="761A10BF" w:rsidR="008D1121" w:rsidRPr="006C5626" w:rsidRDefault="00B67BD9" w:rsidP="00BC2585">
      <w:pPr>
        <w:autoSpaceDE w:val="0"/>
        <w:autoSpaceDN w:val="0"/>
        <w:adjustRightInd w:val="0"/>
        <w:spacing w:after="0" w:line="240" w:lineRule="auto"/>
        <w:jc w:val="center"/>
        <w:rPr>
          <w:rFonts w:ascii="Arial" w:hAnsi="Arial" w:cs="Arial"/>
          <w:b/>
          <w:bCs/>
          <w:kern w:val="24"/>
        </w:rPr>
      </w:pPr>
      <w:r w:rsidRPr="006C5626">
        <w:rPr>
          <w:rFonts w:ascii="Arial" w:hAnsi="Arial" w:cs="Arial"/>
          <w:b/>
          <w:bCs/>
          <w:kern w:val="24"/>
        </w:rPr>
        <w:t>Key Definitions</w:t>
      </w:r>
    </w:p>
    <w:p w14:paraId="566F1C67" w14:textId="77777777" w:rsidR="00B67BD9" w:rsidRPr="006C5626" w:rsidRDefault="00B67BD9" w:rsidP="00BC2585">
      <w:pPr>
        <w:autoSpaceDE w:val="0"/>
        <w:autoSpaceDN w:val="0"/>
        <w:adjustRightInd w:val="0"/>
        <w:spacing w:after="0" w:line="240" w:lineRule="auto"/>
        <w:jc w:val="both"/>
        <w:rPr>
          <w:rFonts w:ascii="Arial" w:hAnsi="Arial" w:cs="Arial"/>
          <w:b/>
          <w:bCs/>
          <w:kern w:val="24"/>
        </w:rPr>
      </w:pPr>
    </w:p>
    <w:p w14:paraId="7FA180A4" w14:textId="77777777" w:rsidR="00B67BD9"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b/>
          <w:bCs/>
          <w:kern w:val="24"/>
        </w:rPr>
        <w:t>Social Distancing</w:t>
      </w:r>
    </w:p>
    <w:p w14:paraId="71D122FD" w14:textId="6A039B23" w:rsidR="008D1121" w:rsidRPr="006C5626" w:rsidRDefault="006B2164" w:rsidP="00BC2585">
      <w:pPr>
        <w:autoSpaceDE w:val="0"/>
        <w:autoSpaceDN w:val="0"/>
        <w:adjustRightInd w:val="0"/>
        <w:spacing w:after="0" w:line="240" w:lineRule="auto"/>
        <w:jc w:val="both"/>
        <w:rPr>
          <w:rFonts w:ascii="Arial" w:hAnsi="Arial" w:cs="Arial"/>
          <w:kern w:val="24"/>
        </w:rPr>
      </w:pPr>
      <w:r>
        <w:rPr>
          <w:rFonts w:ascii="Arial" w:hAnsi="Arial" w:cs="Arial"/>
          <w:kern w:val="24"/>
        </w:rPr>
        <w:t xml:space="preserve">The act of creating distance between individuals to prevent the spread of infection. Measure relating to social distancing include by way of example, reducing unnecessary travel, avoiding public transport where necessary keeping 2m distance from people outside of your household, use of PPE where appropriate. </w:t>
      </w:r>
      <w:r w:rsidR="008D1121" w:rsidRPr="006C5626">
        <w:rPr>
          <w:rFonts w:ascii="Arial" w:hAnsi="Arial" w:cs="Arial"/>
          <w:kern w:val="24"/>
        </w:rPr>
        <w:t>In a probation setting this refers to the act of maintaining a distance of at least 2m from other individuals whilst in the work place.</w:t>
      </w:r>
    </w:p>
    <w:p w14:paraId="7F383739" w14:textId="6A864EEB" w:rsidR="00B67BD9" w:rsidRDefault="00B67BD9" w:rsidP="00BC2585">
      <w:pPr>
        <w:autoSpaceDE w:val="0"/>
        <w:autoSpaceDN w:val="0"/>
        <w:adjustRightInd w:val="0"/>
        <w:spacing w:after="0" w:line="240" w:lineRule="auto"/>
        <w:jc w:val="both"/>
        <w:rPr>
          <w:rFonts w:ascii="Arial" w:hAnsi="Arial" w:cs="Arial"/>
          <w:kern w:val="24"/>
        </w:rPr>
      </w:pPr>
    </w:p>
    <w:p w14:paraId="3D8E7F6A" w14:textId="66A7657B" w:rsidR="00281259" w:rsidRDefault="00281259" w:rsidP="00BC2585">
      <w:pPr>
        <w:autoSpaceDE w:val="0"/>
        <w:autoSpaceDN w:val="0"/>
        <w:adjustRightInd w:val="0"/>
        <w:spacing w:after="0" w:line="240" w:lineRule="auto"/>
        <w:jc w:val="both"/>
        <w:rPr>
          <w:rFonts w:ascii="Arial" w:hAnsi="Arial" w:cs="Arial"/>
          <w:b/>
          <w:kern w:val="24"/>
        </w:rPr>
      </w:pPr>
      <w:r>
        <w:rPr>
          <w:rFonts w:ascii="Arial" w:hAnsi="Arial" w:cs="Arial"/>
          <w:b/>
          <w:kern w:val="24"/>
        </w:rPr>
        <w:t>Sustained Contact</w:t>
      </w:r>
    </w:p>
    <w:p w14:paraId="3EED0357" w14:textId="6C2462BD" w:rsidR="00281259" w:rsidRDefault="00281259" w:rsidP="00BC2585">
      <w:pPr>
        <w:autoSpaceDE w:val="0"/>
        <w:autoSpaceDN w:val="0"/>
        <w:adjustRightInd w:val="0"/>
        <w:spacing w:after="0" w:line="240" w:lineRule="auto"/>
        <w:jc w:val="both"/>
        <w:rPr>
          <w:rFonts w:ascii="Arial" w:hAnsi="Arial" w:cs="Arial"/>
          <w:kern w:val="24"/>
        </w:rPr>
      </w:pPr>
      <w:r>
        <w:rPr>
          <w:rFonts w:ascii="Arial" w:hAnsi="Arial" w:cs="Arial"/>
          <w:kern w:val="24"/>
        </w:rPr>
        <w:t xml:space="preserve">Close contact i.e under 2 metres for a period of 15 minutes of more.  </w:t>
      </w:r>
    </w:p>
    <w:p w14:paraId="11575DA2" w14:textId="77777777" w:rsidR="00281259" w:rsidRPr="00281259" w:rsidRDefault="00281259" w:rsidP="00BC2585">
      <w:pPr>
        <w:autoSpaceDE w:val="0"/>
        <w:autoSpaceDN w:val="0"/>
        <w:adjustRightInd w:val="0"/>
        <w:spacing w:after="0" w:line="240" w:lineRule="auto"/>
        <w:jc w:val="both"/>
        <w:rPr>
          <w:rFonts w:ascii="Arial" w:hAnsi="Arial" w:cs="Arial"/>
          <w:kern w:val="24"/>
        </w:rPr>
      </w:pPr>
    </w:p>
    <w:p w14:paraId="2AAB7487" w14:textId="77777777" w:rsidR="00B67BD9"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b/>
          <w:bCs/>
          <w:kern w:val="24"/>
        </w:rPr>
        <w:t>Social Isolation</w:t>
      </w:r>
    </w:p>
    <w:p w14:paraId="0EA22B66" w14:textId="77777777" w:rsidR="008D1121"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kern w:val="24"/>
        </w:rPr>
        <w:t xml:space="preserve">Isolating oneself from other people as a result of being symptomatic or living with someone who is symptomatic. Individuals with certain underlying health conditions may also choose to self-isolate. </w:t>
      </w:r>
    </w:p>
    <w:p w14:paraId="7E679F0C" w14:textId="77777777" w:rsidR="00B67BD9" w:rsidRPr="006C5626" w:rsidRDefault="00B67BD9" w:rsidP="00BC2585">
      <w:pPr>
        <w:autoSpaceDE w:val="0"/>
        <w:autoSpaceDN w:val="0"/>
        <w:adjustRightInd w:val="0"/>
        <w:spacing w:after="0" w:line="240" w:lineRule="auto"/>
        <w:jc w:val="both"/>
        <w:rPr>
          <w:rFonts w:ascii="Arial" w:hAnsi="Arial" w:cs="Arial"/>
          <w:kern w:val="24"/>
        </w:rPr>
      </w:pPr>
    </w:p>
    <w:p w14:paraId="684D9BFF" w14:textId="77777777" w:rsidR="00B67BD9" w:rsidRPr="006C5626" w:rsidRDefault="00B67BD9" w:rsidP="00BC2585">
      <w:pPr>
        <w:autoSpaceDE w:val="0"/>
        <w:autoSpaceDN w:val="0"/>
        <w:adjustRightInd w:val="0"/>
        <w:spacing w:after="0" w:line="240" w:lineRule="auto"/>
        <w:jc w:val="both"/>
        <w:rPr>
          <w:rFonts w:ascii="Arial" w:hAnsi="Arial" w:cs="Arial"/>
          <w:kern w:val="24"/>
        </w:rPr>
      </w:pPr>
      <w:r w:rsidRPr="006C5626">
        <w:rPr>
          <w:rFonts w:ascii="Arial" w:hAnsi="Arial" w:cs="Arial"/>
          <w:b/>
          <w:bCs/>
          <w:kern w:val="24"/>
        </w:rPr>
        <w:t>Personal Protective Equipment (PPE)</w:t>
      </w:r>
    </w:p>
    <w:p w14:paraId="04668398" w14:textId="2A36CC09" w:rsidR="008D1121" w:rsidRPr="006C5626" w:rsidRDefault="00B67BD9" w:rsidP="00BC2585">
      <w:pPr>
        <w:autoSpaceDE w:val="0"/>
        <w:autoSpaceDN w:val="0"/>
        <w:adjustRightInd w:val="0"/>
        <w:spacing w:after="0" w:line="240" w:lineRule="auto"/>
        <w:jc w:val="both"/>
        <w:rPr>
          <w:rFonts w:ascii="Arial" w:hAnsi="Arial" w:cs="Arial"/>
          <w:kern w:val="24"/>
        </w:rPr>
      </w:pPr>
      <w:r w:rsidRPr="006C5626">
        <w:rPr>
          <w:rFonts w:ascii="Arial" w:hAnsi="Arial" w:cs="Arial"/>
          <w:kern w:val="24"/>
        </w:rPr>
        <w:t>I</w:t>
      </w:r>
      <w:r w:rsidR="008D1121" w:rsidRPr="006C5626">
        <w:rPr>
          <w:rFonts w:ascii="Arial" w:hAnsi="Arial" w:cs="Arial"/>
          <w:kern w:val="24"/>
        </w:rPr>
        <w:t xml:space="preserve">n the context of this document PPE refers to the equipment one </w:t>
      </w:r>
      <w:r w:rsidR="0034491F">
        <w:rPr>
          <w:rFonts w:ascii="Arial" w:hAnsi="Arial" w:cs="Arial"/>
          <w:kern w:val="24"/>
        </w:rPr>
        <w:t>will</w:t>
      </w:r>
      <w:r w:rsidR="00AA6486">
        <w:rPr>
          <w:rFonts w:ascii="Arial" w:hAnsi="Arial" w:cs="Arial"/>
          <w:kern w:val="24"/>
        </w:rPr>
        <w:t xml:space="preserve"> </w:t>
      </w:r>
      <w:r w:rsidR="008D1121" w:rsidRPr="006C5626">
        <w:rPr>
          <w:rFonts w:ascii="Arial" w:hAnsi="Arial" w:cs="Arial"/>
          <w:kern w:val="24"/>
        </w:rPr>
        <w:t xml:space="preserve">need when working in </w:t>
      </w:r>
      <w:r w:rsidR="0034491F">
        <w:rPr>
          <w:rFonts w:ascii="Arial" w:hAnsi="Arial" w:cs="Arial"/>
          <w:kern w:val="24"/>
        </w:rPr>
        <w:t xml:space="preserve">sustained close </w:t>
      </w:r>
      <w:r w:rsidR="008D1121" w:rsidRPr="006C5626">
        <w:rPr>
          <w:rFonts w:ascii="Arial" w:hAnsi="Arial" w:cs="Arial"/>
          <w:kern w:val="24"/>
        </w:rPr>
        <w:t>proximity</w:t>
      </w:r>
      <w:r w:rsidR="0034491F">
        <w:rPr>
          <w:rFonts w:ascii="Arial" w:hAnsi="Arial" w:cs="Arial"/>
          <w:kern w:val="24"/>
        </w:rPr>
        <w:t xml:space="preserve">. </w:t>
      </w:r>
      <w:r w:rsidR="008D1121" w:rsidRPr="006C5626">
        <w:rPr>
          <w:rFonts w:ascii="Arial" w:hAnsi="Arial" w:cs="Arial"/>
          <w:kern w:val="24"/>
        </w:rPr>
        <w:t xml:space="preserve">Current PHE guidelines </w:t>
      </w:r>
      <w:r w:rsidR="0034491F">
        <w:rPr>
          <w:rFonts w:ascii="Arial" w:hAnsi="Arial" w:cs="Arial"/>
          <w:kern w:val="24"/>
        </w:rPr>
        <w:t xml:space="preserve">identify where </w:t>
      </w:r>
      <w:r w:rsidR="008D1121" w:rsidRPr="006C5626">
        <w:rPr>
          <w:rFonts w:ascii="Arial" w:hAnsi="Arial" w:cs="Arial"/>
          <w:kern w:val="24"/>
        </w:rPr>
        <w:t>PPE is required</w:t>
      </w:r>
      <w:r w:rsidR="0034491F">
        <w:rPr>
          <w:rFonts w:ascii="Arial" w:hAnsi="Arial" w:cs="Arial"/>
          <w:kern w:val="24"/>
        </w:rPr>
        <w:t xml:space="preserve">. </w:t>
      </w:r>
      <w:r w:rsidR="008D1121" w:rsidRPr="006C5626">
        <w:rPr>
          <w:rFonts w:ascii="Arial" w:hAnsi="Arial" w:cs="Arial"/>
          <w:kern w:val="24"/>
        </w:rPr>
        <w:t xml:space="preserve"> </w:t>
      </w:r>
    </w:p>
    <w:p w14:paraId="6BD31EA8" w14:textId="77777777" w:rsidR="00B67BD9" w:rsidRPr="006C5626" w:rsidRDefault="00B67BD9" w:rsidP="00BC2585">
      <w:pPr>
        <w:autoSpaceDE w:val="0"/>
        <w:autoSpaceDN w:val="0"/>
        <w:adjustRightInd w:val="0"/>
        <w:spacing w:after="0" w:line="240" w:lineRule="auto"/>
        <w:jc w:val="both"/>
        <w:rPr>
          <w:rFonts w:ascii="Arial" w:hAnsi="Arial" w:cs="Arial"/>
          <w:kern w:val="24"/>
        </w:rPr>
      </w:pPr>
    </w:p>
    <w:p w14:paraId="1D4BF4F7" w14:textId="77777777" w:rsidR="00B67BD9"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b/>
          <w:bCs/>
          <w:kern w:val="24"/>
        </w:rPr>
        <w:t>Hygiene Provision</w:t>
      </w:r>
    </w:p>
    <w:p w14:paraId="06016ACC" w14:textId="77777777" w:rsidR="008D1121"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kern w:val="24"/>
        </w:rPr>
        <w:t xml:space="preserve">This refer to items that support a safe working environment and are essential supplies in our offender contact centres and Approved Premises [APs] but are not considered PPE. They include, hand sanitiser gel, soap, cleaning materials. </w:t>
      </w:r>
    </w:p>
    <w:p w14:paraId="7F6AB706" w14:textId="77777777" w:rsidR="00B67BD9" w:rsidRPr="006C5626" w:rsidRDefault="00B67BD9" w:rsidP="00BC2585">
      <w:pPr>
        <w:autoSpaceDE w:val="0"/>
        <w:autoSpaceDN w:val="0"/>
        <w:adjustRightInd w:val="0"/>
        <w:spacing w:after="0" w:line="240" w:lineRule="auto"/>
        <w:jc w:val="both"/>
        <w:rPr>
          <w:rFonts w:ascii="Arial" w:hAnsi="Arial" w:cs="Arial"/>
          <w:kern w:val="24"/>
        </w:rPr>
      </w:pPr>
    </w:p>
    <w:p w14:paraId="3BFC53BF" w14:textId="77777777" w:rsidR="00B67BD9"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b/>
          <w:bCs/>
          <w:kern w:val="24"/>
        </w:rPr>
        <w:t>Symptomatic and Confirmed Cases</w:t>
      </w:r>
    </w:p>
    <w:p w14:paraId="5A2595E2" w14:textId="5A78A276" w:rsidR="008D1121"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kern w:val="24"/>
        </w:rPr>
        <w:t xml:space="preserve">A symptomatic individual is one that is displaying any of the perceived symptoms of the COVID-19 virus as per PHE guidance. A confirmed case is one where an individual has tested positive for COVID-19. Where medical advice indicates a confirmed case has recovered from the virus [usually 7 days after symptom onset and once any fever has cleared] those individuals should no longer be treated as symptomatic. </w:t>
      </w:r>
      <w:r w:rsidR="006B2164">
        <w:rPr>
          <w:rFonts w:ascii="Arial" w:hAnsi="Arial" w:cs="Arial"/>
          <w:kern w:val="24"/>
        </w:rPr>
        <w:t xml:space="preserve">Any member of staff presenting with COVID-19 symptoms should self-isolate and not work from a probation work site. Likewise, any offender presenting as symptomatic should be supervised remotely. </w:t>
      </w:r>
    </w:p>
    <w:p w14:paraId="6EF3F496" w14:textId="77777777" w:rsidR="00B67BD9" w:rsidRPr="006C5626" w:rsidRDefault="00B67BD9" w:rsidP="00BC2585">
      <w:pPr>
        <w:autoSpaceDE w:val="0"/>
        <w:autoSpaceDN w:val="0"/>
        <w:adjustRightInd w:val="0"/>
        <w:spacing w:after="0" w:line="240" w:lineRule="auto"/>
        <w:jc w:val="both"/>
        <w:rPr>
          <w:rFonts w:ascii="Arial" w:hAnsi="Arial" w:cs="Arial"/>
          <w:kern w:val="24"/>
        </w:rPr>
      </w:pPr>
    </w:p>
    <w:p w14:paraId="1FFB1781" w14:textId="77777777" w:rsidR="00B67BD9" w:rsidRPr="006C5626" w:rsidRDefault="00B67BD9" w:rsidP="00BC2585">
      <w:pPr>
        <w:autoSpaceDE w:val="0"/>
        <w:autoSpaceDN w:val="0"/>
        <w:adjustRightInd w:val="0"/>
        <w:spacing w:after="0" w:line="240" w:lineRule="auto"/>
        <w:jc w:val="both"/>
        <w:rPr>
          <w:rFonts w:ascii="Arial" w:hAnsi="Arial" w:cs="Arial"/>
          <w:kern w:val="24"/>
        </w:rPr>
      </w:pPr>
      <w:r w:rsidRPr="006C5626">
        <w:rPr>
          <w:rFonts w:ascii="Arial" w:hAnsi="Arial" w:cs="Arial"/>
          <w:b/>
          <w:bCs/>
          <w:kern w:val="24"/>
        </w:rPr>
        <w:t>IP&amp;C</w:t>
      </w:r>
      <w:r w:rsidR="008D1121" w:rsidRPr="006C5626">
        <w:rPr>
          <w:rFonts w:ascii="Arial" w:hAnsi="Arial" w:cs="Arial"/>
          <w:kern w:val="24"/>
        </w:rPr>
        <w:t xml:space="preserve"> </w:t>
      </w:r>
    </w:p>
    <w:p w14:paraId="7EC170D3" w14:textId="77777777" w:rsidR="008D1121" w:rsidRPr="006C5626" w:rsidRDefault="008D1121" w:rsidP="00BC2585">
      <w:pPr>
        <w:autoSpaceDE w:val="0"/>
        <w:autoSpaceDN w:val="0"/>
        <w:adjustRightInd w:val="0"/>
        <w:spacing w:after="0" w:line="240" w:lineRule="auto"/>
        <w:jc w:val="both"/>
        <w:rPr>
          <w:rFonts w:ascii="Arial" w:hAnsi="Arial" w:cs="Arial"/>
          <w:kern w:val="24"/>
        </w:rPr>
      </w:pPr>
      <w:r w:rsidRPr="006C5626">
        <w:rPr>
          <w:rFonts w:ascii="Arial" w:hAnsi="Arial" w:cs="Arial"/>
          <w:kern w:val="24"/>
        </w:rPr>
        <w:t>Infection, Prevention and Control</w:t>
      </w:r>
    </w:p>
    <w:p w14:paraId="5E123AFF" w14:textId="77777777" w:rsidR="00B67BD9" w:rsidRPr="006C5626" w:rsidRDefault="00B67BD9" w:rsidP="00BC2585">
      <w:pPr>
        <w:autoSpaceDE w:val="0"/>
        <w:autoSpaceDN w:val="0"/>
        <w:adjustRightInd w:val="0"/>
        <w:spacing w:after="0" w:line="240" w:lineRule="auto"/>
        <w:jc w:val="both"/>
        <w:rPr>
          <w:rFonts w:ascii="Arial" w:hAnsi="Arial" w:cs="Arial"/>
          <w:kern w:val="24"/>
        </w:rPr>
      </w:pPr>
    </w:p>
    <w:p w14:paraId="7C6E3BA6" w14:textId="77777777" w:rsidR="00B67BD9" w:rsidRPr="006C5626" w:rsidRDefault="00B67BD9" w:rsidP="00BC2585">
      <w:pPr>
        <w:autoSpaceDE w:val="0"/>
        <w:autoSpaceDN w:val="0"/>
        <w:adjustRightInd w:val="0"/>
        <w:spacing w:after="0" w:line="240" w:lineRule="auto"/>
        <w:jc w:val="both"/>
        <w:rPr>
          <w:rFonts w:ascii="Arial" w:hAnsi="Arial" w:cs="Arial"/>
          <w:b/>
          <w:bCs/>
          <w:kern w:val="24"/>
        </w:rPr>
      </w:pPr>
      <w:r w:rsidRPr="006C5626">
        <w:rPr>
          <w:rFonts w:ascii="Arial" w:hAnsi="Arial" w:cs="Arial"/>
          <w:b/>
          <w:bCs/>
          <w:kern w:val="24"/>
        </w:rPr>
        <w:t>Face Covering:</w:t>
      </w:r>
    </w:p>
    <w:p w14:paraId="2BF3488A" w14:textId="37E1C6B9" w:rsidR="008D1121" w:rsidRPr="006C5626" w:rsidRDefault="008D1121" w:rsidP="00BC2585">
      <w:pPr>
        <w:autoSpaceDE w:val="0"/>
        <w:autoSpaceDN w:val="0"/>
        <w:adjustRightInd w:val="0"/>
        <w:spacing w:after="0" w:line="240" w:lineRule="auto"/>
        <w:jc w:val="both"/>
        <w:rPr>
          <w:rFonts w:ascii="Arial" w:hAnsi="Arial" w:cs="Arial"/>
          <w:b/>
          <w:bCs/>
          <w:kern w:val="24"/>
        </w:rPr>
      </w:pPr>
      <w:r w:rsidRPr="006C5626">
        <w:rPr>
          <w:rFonts w:ascii="Arial" w:hAnsi="Arial" w:cs="Arial"/>
          <w:kern w:val="24"/>
        </w:rPr>
        <w:t xml:space="preserve">Refers to a covering of the mouth and nose. A face covering can be made using any material and can be anything from a scarf wrapped round the face, a bandana, or a </w:t>
      </w:r>
      <w:r w:rsidR="00281259" w:rsidRPr="006C5626">
        <w:rPr>
          <w:rFonts w:ascii="Arial" w:hAnsi="Arial" w:cs="Arial"/>
          <w:kern w:val="24"/>
        </w:rPr>
        <w:t>self-made</w:t>
      </w:r>
      <w:r w:rsidRPr="006C5626">
        <w:rPr>
          <w:rFonts w:ascii="Arial" w:hAnsi="Arial" w:cs="Arial"/>
          <w:kern w:val="24"/>
        </w:rPr>
        <w:t xml:space="preserve"> face covering. A face covering is</w:t>
      </w:r>
      <w:r w:rsidRPr="00AA6486">
        <w:rPr>
          <w:rFonts w:ascii="Arial" w:hAnsi="Arial" w:cs="Arial"/>
          <w:b/>
          <w:kern w:val="24"/>
        </w:rPr>
        <w:t xml:space="preserve"> not </w:t>
      </w:r>
      <w:r w:rsidRPr="006C5626">
        <w:rPr>
          <w:rFonts w:ascii="Arial" w:hAnsi="Arial" w:cs="Arial"/>
          <w:kern w:val="24"/>
        </w:rPr>
        <w:t xml:space="preserve">PPE. </w:t>
      </w:r>
    </w:p>
    <w:p w14:paraId="2F32AC14" w14:textId="77777777" w:rsidR="008D1121" w:rsidRPr="006C5626" w:rsidRDefault="008D1121" w:rsidP="00BC2585">
      <w:pPr>
        <w:autoSpaceDE w:val="0"/>
        <w:autoSpaceDN w:val="0"/>
        <w:adjustRightInd w:val="0"/>
        <w:spacing w:after="0" w:line="240" w:lineRule="auto"/>
        <w:jc w:val="both"/>
        <w:rPr>
          <w:rFonts w:ascii="Arial" w:hAnsi="Arial" w:cs="Arial"/>
          <w:kern w:val="24"/>
        </w:rPr>
      </w:pPr>
    </w:p>
    <w:p w14:paraId="46003BDB" w14:textId="77777777" w:rsidR="008D1121" w:rsidRPr="006C5626" w:rsidRDefault="00B67BD9" w:rsidP="00BC2585">
      <w:pPr>
        <w:autoSpaceDE w:val="0"/>
        <w:autoSpaceDN w:val="0"/>
        <w:adjustRightInd w:val="0"/>
        <w:spacing w:after="0" w:line="240" w:lineRule="auto"/>
        <w:jc w:val="both"/>
        <w:rPr>
          <w:rFonts w:ascii="Arial" w:hAnsi="Arial" w:cs="Arial"/>
          <w:b/>
          <w:bCs/>
          <w:kern w:val="24"/>
        </w:rPr>
      </w:pPr>
      <w:r w:rsidRPr="006C5626">
        <w:rPr>
          <w:rFonts w:ascii="Arial" w:hAnsi="Arial" w:cs="Arial"/>
          <w:b/>
          <w:bCs/>
          <w:kern w:val="24"/>
        </w:rPr>
        <w:t>Face to face</w:t>
      </w:r>
    </w:p>
    <w:p w14:paraId="12050A11" w14:textId="77777777" w:rsidR="00B67BD9" w:rsidRPr="006C5626" w:rsidRDefault="00B67BD9" w:rsidP="00BC2585">
      <w:pPr>
        <w:autoSpaceDE w:val="0"/>
        <w:autoSpaceDN w:val="0"/>
        <w:adjustRightInd w:val="0"/>
        <w:spacing w:after="0" w:line="240" w:lineRule="auto"/>
        <w:jc w:val="both"/>
        <w:rPr>
          <w:rFonts w:ascii="Arial" w:hAnsi="Arial" w:cs="Arial"/>
        </w:rPr>
      </w:pPr>
      <w:r w:rsidRPr="006C5626">
        <w:rPr>
          <w:rFonts w:ascii="Arial" w:hAnsi="Arial" w:cs="Arial"/>
        </w:rPr>
        <w:t xml:space="preserve">In person, service user attending the office for supervision </w:t>
      </w:r>
    </w:p>
    <w:p w14:paraId="665FE8EB" w14:textId="77777777" w:rsidR="00B67BD9" w:rsidRPr="006C5626" w:rsidRDefault="00B67BD9" w:rsidP="00BC2585">
      <w:pPr>
        <w:autoSpaceDE w:val="0"/>
        <w:autoSpaceDN w:val="0"/>
        <w:adjustRightInd w:val="0"/>
        <w:spacing w:after="0" w:line="240" w:lineRule="auto"/>
        <w:jc w:val="both"/>
        <w:rPr>
          <w:rFonts w:ascii="Arial" w:hAnsi="Arial" w:cs="Arial"/>
          <w:b/>
          <w:bCs/>
          <w:kern w:val="24"/>
        </w:rPr>
      </w:pPr>
    </w:p>
    <w:p w14:paraId="087768CD" w14:textId="77777777" w:rsidR="00B67BD9" w:rsidRPr="006C5626" w:rsidRDefault="00B67BD9" w:rsidP="00BC2585">
      <w:pPr>
        <w:autoSpaceDE w:val="0"/>
        <w:autoSpaceDN w:val="0"/>
        <w:adjustRightInd w:val="0"/>
        <w:spacing w:after="0" w:line="240" w:lineRule="auto"/>
        <w:jc w:val="both"/>
        <w:rPr>
          <w:rFonts w:ascii="Arial" w:hAnsi="Arial" w:cs="Arial"/>
          <w:b/>
          <w:bCs/>
          <w:kern w:val="24"/>
        </w:rPr>
      </w:pPr>
      <w:r w:rsidRPr="006C5626">
        <w:rPr>
          <w:rFonts w:ascii="Arial" w:hAnsi="Arial" w:cs="Arial"/>
          <w:b/>
          <w:bCs/>
          <w:kern w:val="24"/>
        </w:rPr>
        <w:t>Door step supervision</w:t>
      </w:r>
    </w:p>
    <w:p w14:paraId="67FC2363" w14:textId="77777777" w:rsidR="00B67BD9" w:rsidRPr="006C5626" w:rsidRDefault="00B67BD9" w:rsidP="00BC2585">
      <w:pPr>
        <w:autoSpaceDE w:val="0"/>
        <w:autoSpaceDN w:val="0"/>
        <w:adjustRightInd w:val="0"/>
        <w:spacing w:after="0" w:line="240" w:lineRule="auto"/>
        <w:jc w:val="both"/>
        <w:rPr>
          <w:rFonts w:ascii="Arial" w:hAnsi="Arial" w:cs="Arial"/>
        </w:rPr>
      </w:pPr>
      <w:r w:rsidRPr="006C5626">
        <w:rPr>
          <w:rFonts w:ascii="Arial" w:hAnsi="Arial" w:cs="Arial"/>
        </w:rPr>
        <w:t xml:space="preserve">This is not face to face but at the service users address via telephone call/conversation outside the property. OMs are not to enter the service users home address. This is not a Home Visit. </w:t>
      </w:r>
    </w:p>
    <w:p w14:paraId="4EE67F88" w14:textId="77777777" w:rsidR="00B67BD9" w:rsidRPr="006C5626" w:rsidRDefault="00B67BD9" w:rsidP="00BC2585">
      <w:pPr>
        <w:autoSpaceDE w:val="0"/>
        <w:autoSpaceDN w:val="0"/>
        <w:adjustRightInd w:val="0"/>
        <w:spacing w:after="0" w:line="240" w:lineRule="auto"/>
        <w:jc w:val="both"/>
        <w:rPr>
          <w:rFonts w:ascii="Arial" w:hAnsi="Arial" w:cs="Arial"/>
          <w:b/>
          <w:bCs/>
          <w:kern w:val="24"/>
        </w:rPr>
      </w:pPr>
    </w:p>
    <w:p w14:paraId="7BB753D4" w14:textId="77777777" w:rsidR="00B67BD9" w:rsidRPr="006C5626" w:rsidRDefault="00B67BD9" w:rsidP="00BC2585">
      <w:pPr>
        <w:autoSpaceDE w:val="0"/>
        <w:autoSpaceDN w:val="0"/>
        <w:adjustRightInd w:val="0"/>
        <w:spacing w:after="0" w:line="240" w:lineRule="auto"/>
        <w:jc w:val="both"/>
        <w:rPr>
          <w:rFonts w:ascii="Arial" w:hAnsi="Arial" w:cs="Arial"/>
          <w:b/>
          <w:bCs/>
          <w:kern w:val="24"/>
        </w:rPr>
      </w:pPr>
      <w:r w:rsidRPr="006C5626">
        <w:rPr>
          <w:rFonts w:ascii="Arial" w:hAnsi="Arial" w:cs="Arial"/>
          <w:b/>
          <w:bCs/>
          <w:kern w:val="24"/>
        </w:rPr>
        <w:t>Telephone Supervision</w:t>
      </w:r>
    </w:p>
    <w:p w14:paraId="4317DA89" w14:textId="77777777" w:rsidR="008D1121" w:rsidRPr="006C5626" w:rsidRDefault="00B67BD9" w:rsidP="00BC2585">
      <w:pPr>
        <w:autoSpaceDE w:val="0"/>
        <w:autoSpaceDN w:val="0"/>
        <w:adjustRightInd w:val="0"/>
        <w:spacing w:after="0" w:line="240" w:lineRule="auto"/>
        <w:jc w:val="both"/>
        <w:rPr>
          <w:rFonts w:ascii="Arial" w:hAnsi="Arial" w:cs="Arial"/>
          <w:kern w:val="24"/>
          <w:sz w:val="24"/>
          <w:szCs w:val="24"/>
        </w:rPr>
      </w:pPr>
      <w:r w:rsidRPr="006C5626">
        <w:rPr>
          <w:rFonts w:ascii="Arial" w:hAnsi="Arial" w:cs="Arial"/>
          <w:bCs/>
          <w:kern w:val="24"/>
        </w:rPr>
        <w:t xml:space="preserve">In the context of this document telephone </w:t>
      </w:r>
      <w:r w:rsidR="006C5626" w:rsidRPr="006C5626">
        <w:rPr>
          <w:rFonts w:ascii="Arial" w:hAnsi="Arial" w:cs="Arial"/>
          <w:bCs/>
          <w:kern w:val="24"/>
        </w:rPr>
        <w:t xml:space="preserve">supervision </w:t>
      </w:r>
      <w:r w:rsidRPr="006C5626">
        <w:rPr>
          <w:rFonts w:ascii="Arial" w:hAnsi="Arial" w:cs="Arial"/>
          <w:bCs/>
          <w:kern w:val="24"/>
        </w:rPr>
        <w:t>includes whatspp or video messaging</w:t>
      </w:r>
      <w:r w:rsidR="008D1121" w:rsidRPr="006C5626">
        <w:rPr>
          <w:rFonts w:ascii="Arial" w:hAnsi="Arial" w:cs="Arial"/>
          <w:bCs/>
          <w:kern w:val="24"/>
          <w:sz w:val="24"/>
          <w:szCs w:val="24"/>
        </w:rPr>
        <w:br/>
      </w:r>
    </w:p>
    <w:p w14:paraId="0527909E" w14:textId="77777777" w:rsidR="008D1121" w:rsidRPr="006C5626" w:rsidRDefault="008D1121" w:rsidP="00BC2585">
      <w:pPr>
        <w:autoSpaceDE w:val="0"/>
        <w:autoSpaceDN w:val="0"/>
        <w:adjustRightInd w:val="0"/>
        <w:spacing w:after="0" w:line="240" w:lineRule="auto"/>
        <w:ind w:left="868" w:hanging="450"/>
        <w:jc w:val="both"/>
        <w:rPr>
          <w:rFonts w:ascii="Arial" w:hAnsi="Arial" w:cs="Arial"/>
          <w:kern w:val="24"/>
          <w:sz w:val="24"/>
          <w:szCs w:val="24"/>
        </w:rPr>
      </w:pPr>
    </w:p>
    <w:p w14:paraId="1A65EE4D" w14:textId="00BE4105" w:rsidR="008D1121" w:rsidRDefault="008D1121" w:rsidP="00BC2585">
      <w:pPr>
        <w:autoSpaceDE w:val="0"/>
        <w:autoSpaceDN w:val="0"/>
        <w:adjustRightInd w:val="0"/>
        <w:spacing w:after="0" w:line="240" w:lineRule="auto"/>
        <w:jc w:val="center"/>
        <w:rPr>
          <w:rFonts w:ascii="Arial" w:hAnsi="Arial" w:cs="Arial"/>
          <w:b/>
          <w:bCs/>
          <w:kern w:val="24"/>
          <w:sz w:val="24"/>
          <w:szCs w:val="24"/>
        </w:rPr>
      </w:pPr>
      <w:r w:rsidRPr="006C5626">
        <w:rPr>
          <w:rFonts w:ascii="Arial" w:hAnsi="Arial" w:cs="Arial"/>
          <w:b/>
          <w:bCs/>
          <w:kern w:val="24"/>
          <w:sz w:val="24"/>
          <w:szCs w:val="24"/>
        </w:rPr>
        <w:t>Summary of Key Points</w:t>
      </w:r>
    </w:p>
    <w:p w14:paraId="1DD103C8" w14:textId="77777777" w:rsidR="008346E5" w:rsidRPr="006C5626" w:rsidRDefault="008346E5" w:rsidP="00BC2585">
      <w:pPr>
        <w:autoSpaceDE w:val="0"/>
        <w:autoSpaceDN w:val="0"/>
        <w:adjustRightInd w:val="0"/>
        <w:spacing w:after="0" w:line="240" w:lineRule="auto"/>
        <w:jc w:val="both"/>
        <w:rPr>
          <w:rFonts w:ascii="Arial" w:hAnsi="Arial" w:cs="Arial"/>
          <w:b/>
          <w:bCs/>
          <w:kern w:val="24"/>
          <w:sz w:val="24"/>
          <w:szCs w:val="24"/>
        </w:rPr>
      </w:pPr>
    </w:p>
    <w:p w14:paraId="5373B82B" w14:textId="77777777" w:rsidR="008D1121" w:rsidRPr="008346E5" w:rsidRDefault="008D1121" w:rsidP="00BC2585">
      <w:pPr>
        <w:pStyle w:val="ListParagraph"/>
        <w:numPr>
          <w:ilvl w:val="0"/>
          <w:numId w:val="27"/>
        </w:numPr>
        <w:autoSpaceDE w:val="0"/>
        <w:autoSpaceDN w:val="0"/>
        <w:adjustRightInd w:val="0"/>
        <w:spacing w:after="0" w:line="240" w:lineRule="auto"/>
        <w:jc w:val="both"/>
        <w:rPr>
          <w:rFonts w:ascii="Arial" w:hAnsi="Arial" w:cs="Arial"/>
          <w:bCs/>
          <w:kern w:val="24"/>
          <w:sz w:val="24"/>
          <w:szCs w:val="24"/>
        </w:rPr>
      </w:pPr>
      <w:r w:rsidRPr="008346E5">
        <w:rPr>
          <w:rFonts w:ascii="Arial" w:hAnsi="Arial" w:cs="Arial"/>
          <w:bCs/>
          <w:kern w:val="24"/>
          <w:sz w:val="24"/>
          <w:szCs w:val="24"/>
        </w:rPr>
        <w:t>The use of PPE is only essentially required for those staff in close contact with someone that is symptomatic of COViD-19</w:t>
      </w:r>
    </w:p>
    <w:p w14:paraId="196D2C4E" w14:textId="77777777" w:rsidR="008D1121" w:rsidRPr="008346E5" w:rsidRDefault="008D1121" w:rsidP="00BC2585">
      <w:pPr>
        <w:autoSpaceDE w:val="0"/>
        <w:autoSpaceDN w:val="0"/>
        <w:adjustRightInd w:val="0"/>
        <w:spacing w:after="0" w:line="240" w:lineRule="auto"/>
        <w:jc w:val="both"/>
        <w:rPr>
          <w:rFonts w:ascii="Arial" w:hAnsi="Arial" w:cs="Arial"/>
          <w:bCs/>
          <w:kern w:val="24"/>
          <w:sz w:val="24"/>
          <w:szCs w:val="24"/>
        </w:rPr>
      </w:pPr>
    </w:p>
    <w:p w14:paraId="0C496848" w14:textId="12C99233" w:rsidR="008D1121" w:rsidRDefault="008D1121" w:rsidP="00BC2585">
      <w:pPr>
        <w:pStyle w:val="ListParagraph"/>
        <w:numPr>
          <w:ilvl w:val="0"/>
          <w:numId w:val="27"/>
        </w:numPr>
        <w:autoSpaceDE w:val="0"/>
        <w:autoSpaceDN w:val="0"/>
        <w:adjustRightInd w:val="0"/>
        <w:spacing w:after="0" w:line="240" w:lineRule="auto"/>
        <w:jc w:val="both"/>
        <w:rPr>
          <w:rFonts w:ascii="Arial" w:hAnsi="Arial" w:cs="Arial"/>
          <w:bCs/>
          <w:kern w:val="24"/>
          <w:sz w:val="24"/>
          <w:szCs w:val="24"/>
        </w:rPr>
      </w:pPr>
      <w:r w:rsidRPr="008346E5">
        <w:rPr>
          <w:rFonts w:ascii="Arial" w:hAnsi="Arial" w:cs="Arial"/>
          <w:bCs/>
          <w:kern w:val="24"/>
          <w:sz w:val="24"/>
          <w:szCs w:val="24"/>
        </w:rPr>
        <w:t>Exceptional working practices are in place to protect staff and they should continue to be followed.</w:t>
      </w:r>
    </w:p>
    <w:p w14:paraId="762CAAEB" w14:textId="77777777" w:rsidR="008346E5" w:rsidRPr="008346E5" w:rsidRDefault="008346E5" w:rsidP="00BC2585">
      <w:pPr>
        <w:pStyle w:val="ListParagraph"/>
        <w:jc w:val="both"/>
        <w:rPr>
          <w:rFonts w:ascii="Arial" w:hAnsi="Arial" w:cs="Arial"/>
          <w:bCs/>
          <w:kern w:val="24"/>
          <w:sz w:val="24"/>
          <w:szCs w:val="24"/>
        </w:rPr>
      </w:pPr>
    </w:p>
    <w:p w14:paraId="7732519E" w14:textId="49670F4D" w:rsidR="008D1121" w:rsidRPr="008346E5" w:rsidRDefault="008D1121" w:rsidP="00BC2585">
      <w:pPr>
        <w:pStyle w:val="ListParagraph"/>
        <w:numPr>
          <w:ilvl w:val="0"/>
          <w:numId w:val="27"/>
        </w:numPr>
        <w:autoSpaceDE w:val="0"/>
        <w:autoSpaceDN w:val="0"/>
        <w:adjustRightInd w:val="0"/>
        <w:spacing w:after="0" w:line="240" w:lineRule="auto"/>
        <w:jc w:val="both"/>
        <w:rPr>
          <w:rFonts w:ascii="Arial" w:hAnsi="Arial" w:cs="Arial"/>
          <w:bCs/>
          <w:kern w:val="24"/>
          <w:sz w:val="24"/>
          <w:szCs w:val="24"/>
        </w:rPr>
      </w:pPr>
      <w:bookmarkStart w:id="1" w:name="_Hlk42854861"/>
      <w:r w:rsidRPr="008346E5">
        <w:rPr>
          <w:rFonts w:ascii="Arial" w:hAnsi="Arial" w:cs="Arial"/>
          <w:bCs/>
          <w:kern w:val="24"/>
          <w:sz w:val="24"/>
          <w:szCs w:val="24"/>
        </w:rPr>
        <w:t xml:space="preserve">Social distancing should be maintained at all probation sites and Approved Premises wherever possible. In those exceptional circumstances where essential, unavoidable and </w:t>
      </w:r>
      <w:r w:rsidR="0034491F">
        <w:rPr>
          <w:rFonts w:ascii="Arial" w:hAnsi="Arial" w:cs="Arial"/>
          <w:bCs/>
          <w:kern w:val="24"/>
          <w:sz w:val="24"/>
          <w:szCs w:val="24"/>
        </w:rPr>
        <w:t xml:space="preserve">15 minutes or more </w:t>
      </w:r>
      <w:r w:rsidRPr="008346E5">
        <w:rPr>
          <w:rFonts w:ascii="Arial" w:hAnsi="Arial" w:cs="Arial"/>
          <w:bCs/>
          <w:kern w:val="24"/>
          <w:sz w:val="24"/>
          <w:szCs w:val="24"/>
        </w:rPr>
        <w:t>sustained sub 2 m contact has been identified as a risk, PPE should be worn, even if the individual is not symptomatic. Where a risk assessment identifies that</w:t>
      </w:r>
      <w:r w:rsidR="009A5251">
        <w:rPr>
          <w:rFonts w:ascii="Arial" w:hAnsi="Arial" w:cs="Arial"/>
          <w:bCs/>
          <w:kern w:val="24"/>
          <w:sz w:val="24"/>
          <w:szCs w:val="24"/>
        </w:rPr>
        <w:t xml:space="preserve"> if a service user/resident is </w:t>
      </w:r>
      <w:r w:rsidR="0034491F">
        <w:rPr>
          <w:rFonts w:ascii="Arial" w:hAnsi="Arial" w:cs="Arial"/>
          <w:bCs/>
          <w:kern w:val="24"/>
          <w:sz w:val="24"/>
          <w:szCs w:val="24"/>
        </w:rPr>
        <w:t>shieldin</w:t>
      </w:r>
      <w:r w:rsidR="009A5251">
        <w:rPr>
          <w:rFonts w:ascii="Arial" w:hAnsi="Arial" w:cs="Arial"/>
          <w:bCs/>
          <w:kern w:val="24"/>
          <w:sz w:val="24"/>
          <w:szCs w:val="24"/>
        </w:rPr>
        <w:t xml:space="preserve">g, symptomatic or confirmed COVID-19 cases </w:t>
      </w:r>
      <w:r w:rsidRPr="008346E5">
        <w:rPr>
          <w:rFonts w:ascii="Arial" w:hAnsi="Arial" w:cs="Arial"/>
          <w:bCs/>
          <w:kern w:val="24"/>
          <w:sz w:val="24"/>
          <w:szCs w:val="24"/>
        </w:rPr>
        <w:t xml:space="preserve">we will provide </w:t>
      </w:r>
      <w:r w:rsidR="009A5251">
        <w:rPr>
          <w:rFonts w:ascii="Arial" w:hAnsi="Arial" w:cs="Arial"/>
          <w:bCs/>
          <w:kern w:val="24"/>
          <w:sz w:val="24"/>
          <w:szCs w:val="24"/>
        </w:rPr>
        <w:t xml:space="preserve">a face mask </w:t>
      </w:r>
      <w:r w:rsidRPr="008346E5">
        <w:rPr>
          <w:rFonts w:ascii="Arial" w:hAnsi="Arial" w:cs="Arial"/>
          <w:bCs/>
          <w:kern w:val="24"/>
          <w:sz w:val="24"/>
          <w:szCs w:val="24"/>
        </w:rPr>
        <w:t>for them.</w:t>
      </w:r>
      <w:r w:rsidR="000635C6">
        <w:rPr>
          <w:rFonts w:ascii="Arial" w:hAnsi="Arial" w:cs="Arial"/>
          <w:bCs/>
          <w:kern w:val="24"/>
          <w:sz w:val="24"/>
          <w:szCs w:val="24"/>
        </w:rPr>
        <w:t xml:space="preserve"> </w:t>
      </w:r>
      <w:r w:rsidR="006B2164">
        <w:rPr>
          <w:rFonts w:ascii="Arial" w:hAnsi="Arial" w:cs="Arial"/>
          <w:bCs/>
          <w:kern w:val="24"/>
          <w:sz w:val="24"/>
          <w:szCs w:val="24"/>
        </w:rPr>
        <w:t xml:space="preserve">Face masks, should be worn in these circumstances not face coverings. </w:t>
      </w:r>
    </w:p>
    <w:bookmarkEnd w:id="1"/>
    <w:p w14:paraId="607214D4" w14:textId="77777777" w:rsidR="008D1121" w:rsidRPr="008346E5" w:rsidRDefault="008D1121" w:rsidP="00BC2585">
      <w:pPr>
        <w:autoSpaceDE w:val="0"/>
        <w:autoSpaceDN w:val="0"/>
        <w:adjustRightInd w:val="0"/>
        <w:spacing w:after="0" w:line="240" w:lineRule="auto"/>
        <w:jc w:val="both"/>
        <w:rPr>
          <w:rFonts w:ascii="Arial" w:hAnsi="Arial" w:cs="Arial"/>
          <w:bCs/>
          <w:kern w:val="24"/>
          <w:sz w:val="24"/>
          <w:szCs w:val="24"/>
        </w:rPr>
      </w:pPr>
    </w:p>
    <w:p w14:paraId="139601BA" w14:textId="77777777" w:rsidR="008D1121" w:rsidRPr="008346E5" w:rsidRDefault="008D1121" w:rsidP="00BC2585">
      <w:pPr>
        <w:pStyle w:val="ListParagraph"/>
        <w:numPr>
          <w:ilvl w:val="0"/>
          <w:numId w:val="27"/>
        </w:numPr>
        <w:autoSpaceDE w:val="0"/>
        <w:autoSpaceDN w:val="0"/>
        <w:adjustRightInd w:val="0"/>
        <w:spacing w:after="0" w:line="240" w:lineRule="auto"/>
        <w:jc w:val="both"/>
        <w:rPr>
          <w:rFonts w:ascii="Arial" w:hAnsi="Arial" w:cs="Arial"/>
          <w:bCs/>
          <w:kern w:val="24"/>
          <w:sz w:val="24"/>
          <w:szCs w:val="24"/>
        </w:rPr>
      </w:pPr>
      <w:r w:rsidRPr="008346E5">
        <w:rPr>
          <w:rFonts w:ascii="Arial" w:hAnsi="Arial" w:cs="Arial"/>
          <w:bCs/>
          <w:kern w:val="24"/>
          <w:sz w:val="24"/>
          <w:szCs w:val="24"/>
        </w:rPr>
        <w:t>Social distancing and good personal hygiene, specifically hand washing, is the primary measure for protecting yourself against the virus and preventing its spread.</w:t>
      </w:r>
    </w:p>
    <w:p w14:paraId="7CCD07F2" w14:textId="77777777" w:rsidR="008D1121" w:rsidRPr="008346E5" w:rsidRDefault="008D1121" w:rsidP="00BC2585">
      <w:pPr>
        <w:autoSpaceDE w:val="0"/>
        <w:autoSpaceDN w:val="0"/>
        <w:adjustRightInd w:val="0"/>
        <w:spacing w:after="0" w:line="240" w:lineRule="auto"/>
        <w:jc w:val="both"/>
        <w:rPr>
          <w:rFonts w:ascii="Arial" w:hAnsi="Arial" w:cs="Arial"/>
          <w:bCs/>
          <w:kern w:val="24"/>
          <w:sz w:val="24"/>
          <w:szCs w:val="24"/>
        </w:rPr>
      </w:pPr>
    </w:p>
    <w:p w14:paraId="60B6C4C6" w14:textId="2BE652EC" w:rsidR="008D1121" w:rsidRPr="008346E5" w:rsidRDefault="008D1121" w:rsidP="00BC2585">
      <w:pPr>
        <w:pStyle w:val="ListParagraph"/>
        <w:numPr>
          <w:ilvl w:val="0"/>
          <w:numId w:val="27"/>
        </w:numPr>
        <w:autoSpaceDE w:val="0"/>
        <w:autoSpaceDN w:val="0"/>
        <w:adjustRightInd w:val="0"/>
        <w:spacing w:after="0" w:line="240" w:lineRule="auto"/>
        <w:jc w:val="both"/>
        <w:rPr>
          <w:rFonts w:ascii="Arial" w:hAnsi="Arial" w:cs="Arial"/>
          <w:bCs/>
          <w:kern w:val="24"/>
          <w:sz w:val="24"/>
          <w:szCs w:val="24"/>
        </w:rPr>
      </w:pPr>
      <w:r w:rsidRPr="008346E5">
        <w:rPr>
          <w:rFonts w:ascii="Arial" w:hAnsi="Arial" w:cs="Arial"/>
          <w:bCs/>
          <w:kern w:val="24"/>
          <w:sz w:val="24"/>
          <w:szCs w:val="24"/>
        </w:rPr>
        <w:t xml:space="preserve">Particular steps on personal hygiene during face to face contact with </w:t>
      </w:r>
      <w:r w:rsidR="007F7FB7">
        <w:rPr>
          <w:rFonts w:ascii="Arial" w:hAnsi="Arial" w:cs="Arial"/>
          <w:bCs/>
          <w:kern w:val="24"/>
          <w:sz w:val="24"/>
          <w:szCs w:val="24"/>
        </w:rPr>
        <w:t>service users</w:t>
      </w:r>
      <w:r w:rsidRPr="008346E5">
        <w:rPr>
          <w:rFonts w:ascii="Arial" w:hAnsi="Arial" w:cs="Arial"/>
          <w:bCs/>
          <w:kern w:val="24"/>
          <w:sz w:val="24"/>
          <w:szCs w:val="24"/>
        </w:rPr>
        <w:t xml:space="preserve"> are detailed within. </w:t>
      </w:r>
    </w:p>
    <w:p w14:paraId="5EA7D57E" w14:textId="77777777" w:rsidR="008D1121" w:rsidRPr="008346E5" w:rsidRDefault="008D1121" w:rsidP="00BC2585">
      <w:pPr>
        <w:autoSpaceDE w:val="0"/>
        <w:autoSpaceDN w:val="0"/>
        <w:adjustRightInd w:val="0"/>
        <w:spacing w:after="0" w:line="240" w:lineRule="auto"/>
        <w:jc w:val="both"/>
        <w:rPr>
          <w:rFonts w:ascii="Arial" w:hAnsi="Arial" w:cs="Arial"/>
          <w:bCs/>
          <w:kern w:val="24"/>
          <w:sz w:val="24"/>
          <w:szCs w:val="24"/>
        </w:rPr>
      </w:pPr>
    </w:p>
    <w:p w14:paraId="67B61C63" w14:textId="77777777" w:rsidR="008D1121" w:rsidRPr="008346E5" w:rsidRDefault="008D1121" w:rsidP="00BC2585">
      <w:pPr>
        <w:pStyle w:val="ListParagraph"/>
        <w:numPr>
          <w:ilvl w:val="0"/>
          <w:numId w:val="27"/>
        </w:numPr>
        <w:autoSpaceDE w:val="0"/>
        <w:autoSpaceDN w:val="0"/>
        <w:adjustRightInd w:val="0"/>
        <w:spacing w:after="0" w:line="240" w:lineRule="auto"/>
        <w:jc w:val="both"/>
        <w:rPr>
          <w:rFonts w:ascii="Arial" w:hAnsi="Arial" w:cs="Arial"/>
          <w:bCs/>
          <w:kern w:val="24"/>
          <w:sz w:val="24"/>
          <w:szCs w:val="24"/>
        </w:rPr>
      </w:pPr>
      <w:r w:rsidRPr="008346E5">
        <w:rPr>
          <w:rFonts w:ascii="Arial" w:hAnsi="Arial" w:cs="Arial"/>
          <w:bCs/>
          <w:kern w:val="24"/>
          <w:sz w:val="24"/>
          <w:szCs w:val="24"/>
        </w:rPr>
        <w:t xml:space="preserve">Specific guidance for the use of PPE and personal hygiene in APs is also included in Appendix B of this document. </w:t>
      </w:r>
    </w:p>
    <w:p w14:paraId="506BE518" w14:textId="77777777" w:rsidR="008D1121" w:rsidRPr="008346E5" w:rsidRDefault="008D1121" w:rsidP="00BC2585">
      <w:pPr>
        <w:autoSpaceDE w:val="0"/>
        <w:autoSpaceDN w:val="0"/>
        <w:adjustRightInd w:val="0"/>
        <w:spacing w:after="0" w:line="240" w:lineRule="auto"/>
        <w:jc w:val="both"/>
        <w:rPr>
          <w:rFonts w:ascii="Arial" w:hAnsi="Arial" w:cs="Arial"/>
          <w:bCs/>
          <w:kern w:val="24"/>
          <w:sz w:val="24"/>
          <w:szCs w:val="24"/>
        </w:rPr>
      </w:pPr>
    </w:p>
    <w:p w14:paraId="5640AF78" w14:textId="77777777" w:rsidR="006C5626" w:rsidRPr="008346E5" w:rsidRDefault="008D1121" w:rsidP="00BC2585">
      <w:pPr>
        <w:pStyle w:val="ListParagraph"/>
        <w:numPr>
          <w:ilvl w:val="0"/>
          <w:numId w:val="27"/>
        </w:numPr>
        <w:autoSpaceDE w:val="0"/>
        <w:autoSpaceDN w:val="0"/>
        <w:adjustRightInd w:val="0"/>
        <w:spacing w:after="0" w:line="240" w:lineRule="auto"/>
        <w:jc w:val="both"/>
        <w:rPr>
          <w:rFonts w:ascii="Arial" w:hAnsi="Arial" w:cs="Arial"/>
          <w:bCs/>
          <w:iCs/>
          <w:kern w:val="24"/>
          <w:sz w:val="24"/>
          <w:szCs w:val="24"/>
        </w:rPr>
      </w:pPr>
      <w:r w:rsidRPr="008346E5">
        <w:rPr>
          <w:rFonts w:ascii="Arial" w:hAnsi="Arial" w:cs="Arial"/>
          <w:bCs/>
          <w:iCs/>
          <w:kern w:val="24"/>
          <w:sz w:val="24"/>
          <w:szCs w:val="24"/>
        </w:rPr>
        <w:t xml:space="preserve">This guidance is specific to circumstances relating to COVID-19. Where there is an existing business as usual process that requires the use of PPE, that process should continue to be followed. </w:t>
      </w:r>
    </w:p>
    <w:p w14:paraId="0A988210" w14:textId="77777777" w:rsidR="006C5626" w:rsidRPr="008346E5" w:rsidRDefault="006C5626" w:rsidP="00BC2585">
      <w:pPr>
        <w:jc w:val="both"/>
        <w:rPr>
          <w:rFonts w:ascii="Arial" w:hAnsi="Arial" w:cs="Arial"/>
          <w:bCs/>
          <w:i/>
          <w:iCs/>
          <w:kern w:val="24"/>
          <w:sz w:val="24"/>
          <w:szCs w:val="24"/>
        </w:rPr>
      </w:pPr>
      <w:r w:rsidRPr="008346E5">
        <w:rPr>
          <w:rFonts w:ascii="Arial" w:hAnsi="Arial" w:cs="Arial"/>
          <w:bCs/>
          <w:i/>
          <w:iCs/>
          <w:kern w:val="24"/>
          <w:sz w:val="24"/>
          <w:szCs w:val="24"/>
        </w:rPr>
        <w:br w:type="page"/>
      </w:r>
    </w:p>
    <w:p w14:paraId="17C24FC5" w14:textId="77777777" w:rsidR="008D1121" w:rsidRPr="006C5626" w:rsidRDefault="008D1121" w:rsidP="00BC2585">
      <w:pPr>
        <w:autoSpaceDE w:val="0"/>
        <w:autoSpaceDN w:val="0"/>
        <w:adjustRightInd w:val="0"/>
        <w:spacing w:after="0" w:line="240" w:lineRule="auto"/>
        <w:jc w:val="both"/>
        <w:rPr>
          <w:rFonts w:ascii="Arial" w:hAnsi="Arial" w:cs="Arial"/>
          <w:b/>
          <w:bCs/>
          <w:i/>
          <w:iCs/>
          <w:kern w:val="24"/>
          <w:sz w:val="24"/>
          <w:szCs w:val="24"/>
        </w:rPr>
      </w:pPr>
    </w:p>
    <w:p w14:paraId="36FE3C4E" w14:textId="77777777" w:rsidR="0049463A" w:rsidRPr="0017519A" w:rsidRDefault="0049463A" w:rsidP="00BC2585">
      <w:pPr>
        <w:autoSpaceDE w:val="0"/>
        <w:autoSpaceDN w:val="0"/>
        <w:adjustRightInd w:val="0"/>
        <w:spacing w:after="0" w:line="240" w:lineRule="auto"/>
        <w:jc w:val="center"/>
        <w:rPr>
          <w:rFonts w:ascii="Arial" w:hAnsi="Times New Roman" w:cs="Arial"/>
          <w:b/>
          <w:bCs/>
          <w:kern w:val="24"/>
          <w:sz w:val="28"/>
          <w:szCs w:val="28"/>
        </w:rPr>
      </w:pPr>
      <w:r w:rsidRPr="0017519A">
        <w:rPr>
          <w:rFonts w:ascii="Arial" w:hAnsi="Times New Roman" w:cs="Arial"/>
          <w:b/>
          <w:bCs/>
          <w:kern w:val="24"/>
          <w:sz w:val="28"/>
          <w:szCs w:val="28"/>
        </w:rPr>
        <w:t>Type and Use of PPE</w:t>
      </w:r>
    </w:p>
    <w:p w14:paraId="525C3C53" w14:textId="77777777" w:rsidR="0049463A" w:rsidRDefault="0049463A" w:rsidP="00BC2585">
      <w:pPr>
        <w:autoSpaceDE w:val="0"/>
        <w:autoSpaceDN w:val="0"/>
        <w:adjustRightInd w:val="0"/>
        <w:spacing w:after="0" w:line="240" w:lineRule="auto"/>
        <w:jc w:val="both"/>
        <w:rPr>
          <w:rFonts w:ascii="Arial" w:hAnsi="Times New Roman" w:cs="Arial"/>
          <w:kern w:val="24"/>
          <w:sz w:val="24"/>
          <w:szCs w:val="24"/>
        </w:rPr>
      </w:pPr>
    </w:p>
    <w:p w14:paraId="37831AA3" w14:textId="5411977F" w:rsidR="0049463A" w:rsidRPr="00743DFE" w:rsidRDefault="0049463A" w:rsidP="00BC2585">
      <w:pPr>
        <w:pStyle w:val="ListParagraph"/>
        <w:numPr>
          <w:ilvl w:val="0"/>
          <w:numId w:val="28"/>
        </w:numPr>
        <w:autoSpaceDE w:val="0"/>
        <w:autoSpaceDN w:val="0"/>
        <w:adjustRightInd w:val="0"/>
        <w:spacing w:after="0" w:line="240" w:lineRule="auto"/>
        <w:jc w:val="both"/>
        <w:rPr>
          <w:rFonts w:ascii="Arial" w:hAnsi="Times New Roman" w:cs="Arial"/>
          <w:b/>
          <w:bCs/>
          <w:kern w:val="24"/>
          <w:sz w:val="24"/>
          <w:szCs w:val="24"/>
        </w:rPr>
      </w:pPr>
      <w:r w:rsidRPr="00743DFE">
        <w:rPr>
          <w:rFonts w:ascii="Arial" w:hAnsi="Times New Roman" w:cs="Arial"/>
          <w:kern w:val="24"/>
          <w:sz w:val="24"/>
          <w:szCs w:val="24"/>
        </w:rPr>
        <w:t>The following PPE has been identified in line with PHE</w:t>
      </w:r>
      <w:r w:rsidRPr="00743DFE">
        <w:rPr>
          <w:rFonts w:ascii="Arial" w:hAnsi="Times New Roman" w:cs="Arial"/>
          <w:kern w:val="24"/>
          <w:sz w:val="24"/>
          <w:szCs w:val="24"/>
        </w:rPr>
        <w:t>’</w:t>
      </w:r>
      <w:r w:rsidRPr="00743DFE">
        <w:rPr>
          <w:rFonts w:ascii="Arial" w:hAnsi="Times New Roman" w:cs="Arial"/>
          <w:kern w:val="24"/>
          <w:sz w:val="24"/>
          <w:szCs w:val="24"/>
        </w:rPr>
        <w:t>s Guidance and is a specific response to COVID-19. The minimum level of PPE for custodial and approved premises staff required when dealing with a suspected COVID-19 case is set out below</w:t>
      </w:r>
      <w:r w:rsidRPr="00743DFE">
        <w:rPr>
          <w:rFonts w:ascii="Arial" w:hAnsi="Times New Roman" w:cs="Arial"/>
          <w:b/>
          <w:bCs/>
          <w:kern w:val="24"/>
          <w:sz w:val="24"/>
          <w:szCs w:val="24"/>
        </w:rPr>
        <w:t xml:space="preserve">. Please note, all </w:t>
      </w:r>
      <w:r w:rsidR="007F7FB7">
        <w:rPr>
          <w:rFonts w:ascii="Arial" w:hAnsi="Times New Roman" w:cs="Arial"/>
          <w:b/>
          <w:bCs/>
          <w:kern w:val="24"/>
          <w:sz w:val="24"/>
          <w:szCs w:val="24"/>
        </w:rPr>
        <w:t>service users</w:t>
      </w:r>
      <w:r w:rsidRPr="00743DFE">
        <w:rPr>
          <w:rFonts w:ascii="Arial" w:hAnsi="Times New Roman" w:cs="Arial"/>
          <w:b/>
          <w:bCs/>
          <w:kern w:val="24"/>
          <w:sz w:val="24"/>
          <w:szCs w:val="24"/>
        </w:rPr>
        <w:t xml:space="preserve"> with symptoms of COVID-19 should be self-isolating until 7 days clear of symptoms and should not be attending offender contact sites where contact over the phone is available as an alternative. </w:t>
      </w:r>
    </w:p>
    <w:p w14:paraId="3BA1BAED" w14:textId="77777777" w:rsidR="0049463A" w:rsidRDefault="0049463A" w:rsidP="00BC2585">
      <w:pPr>
        <w:pStyle w:val="ListParagraph"/>
        <w:autoSpaceDE w:val="0"/>
        <w:autoSpaceDN w:val="0"/>
        <w:adjustRightInd w:val="0"/>
        <w:spacing w:after="0" w:line="240" w:lineRule="auto"/>
        <w:ind w:left="284"/>
        <w:jc w:val="both"/>
        <w:rPr>
          <w:rFonts w:ascii="Arial" w:hAnsi="Times New Roman" w:cs="Arial"/>
          <w:kern w:val="24"/>
          <w:sz w:val="24"/>
          <w:szCs w:val="24"/>
        </w:rPr>
      </w:pPr>
    </w:p>
    <w:p w14:paraId="468CFC86" w14:textId="77777777" w:rsidR="0049463A" w:rsidRPr="00743DFE" w:rsidRDefault="0049463A" w:rsidP="00BC2585">
      <w:pPr>
        <w:pStyle w:val="ListParagraph"/>
        <w:numPr>
          <w:ilvl w:val="0"/>
          <w:numId w:val="28"/>
        </w:numPr>
        <w:autoSpaceDE w:val="0"/>
        <w:autoSpaceDN w:val="0"/>
        <w:adjustRightInd w:val="0"/>
        <w:spacing w:after="0" w:line="240" w:lineRule="auto"/>
        <w:jc w:val="both"/>
        <w:rPr>
          <w:rFonts w:ascii="Arial" w:hAnsi="Times New Roman" w:cs="Arial"/>
          <w:kern w:val="24"/>
          <w:sz w:val="24"/>
          <w:szCs w:val="24"/>
        </w:rPr>
      </w:pPr>
      <w:r w:rsidRPr="00743DFE">
        <w:rPr>
          <w:rFonts w:ascii="Arial" w:hAnsi="Times New Roman" w:cs="Arial"/>
          <w:kern w:val="24"/>
          <w:sz w:val="24"/>
          <w:szCs w:val="24"/>
        </w:rPr>
        <w:t>Residents in APs should self-isolate in their room and the AP guidance in annex B should be followed</w:t>
      </w:r>
      <w:r w:rsidRPr="00743DFE">
        <w:rPr>
          <w:rFonts w:ascii="Arial" w:hAnsi="Times New Roman" w:cs="Arial"/>
          <w:b/>
          <w:bCs/>
          <w:kern w:val="24"/>
          <w:sz w:val="24"/>
          <w:szCs w:val="24"/>
        </w:rPr>
        <w:t xml:space="preserve">. </w:t>
      </w:r>
      <w:r w:rsidRPr="00743DFE">
        <w:rPr>
          <w:rFonts w:ascii="Arial" w:hAnsi="Times New Roman" w:cs="Arial"/>
          <w:kern w:val="24"/>
          <w:sz w:val="24"/>
          <w:szCs w:val="24"/>
        </w:rPr>
        <w:t xml:space="preserve">See appendix B for specific guidance on APs. </w:t>
      </w:r>
    </w:p>
    <w:p w14:paraId="29C08622" w14:textId="77777777" w:rsidR="0049463A" w:rsidRDefault="0049463A" w:rsidP="00BC2585">
      <w:pPr>
        <w:pStyle w:val="ListParagraph"/>
        <w:autoSpaceDE w:val="0"/>
        <w:autoSpaceDN w:val="0"/>
        <w:adjustRightInd w:val="0"/>
        <w:spacing w:after="0" w:line="240" w:lineRule="auto"/>
        <w:ind w:left="284"/>
        <w:jc w:val="both"/>
        <w:rPr>
          <w:rFonts w:ascii="Arial" w:hAnsi="Times New Roman" w:cs="Arial"/>
          <w:kern w:val="24"/>
          <w:sz w:val="24"/>
          <w:szCs w:val="24"/>
        </w:rPr>
      </w:pPr>
    </w:p>
    <w:p w14:paraId="59E69DF1" w14:textId="31518F91" w:rsidR="0049463A" w:rsidRPr="00743DFE" w:rsidRDefault="0049463A" w:rsidP="00BC2585">
      <w:pPr>
        <w:pStyle w:val="ListParagraph"/>
        <w:numPr>
          <w:ilvl w:val="0"/>
          <w:numId w:val="28"/>
        </w:numPr>
        <w:autoSpaceDE w:val="0"/>
        <w:autoSpaceDN w:val="0"/>
        <w:adjustRightInd w:val="0"/>
        <w:spacing w:after="0" w:line="240" w:lineRule="auto"/>
        <w:jc w:val="both"/>
        <w:rPr>
          <w:rFonts w:ascii="Arial" w:hAnsi="Times New Roman" w:cs="Arial"/>
          <w:kern w:val="24"/>
          <w:sz w:val="24"/>
          <w:szCs w:val="24"/>
        </w:rPr>
      </w:pPr>
      <w:r w:rsidRPr="00743DFE">
        <w:rPr>
          <w:rFonts w:ascii="Arial" w:hAnsi="Times New Roman" w:cs="Arial"/>
          <w:kern w:val="24"/>
          <w:sz w:val="24"/>
          <w:szCs w:val="24"/>
        </w:rPr>
        <w:t>Where contact</w:t>
      </w:r>
      <w:r w:rsidR="006B2164">
        <w:rPr>
          <w:rFonts w:ascii="Arial" w:hAnsi="Times New Roman" w:cs="Arial"/>
          <w:kern w:val="24"/>
          <w:sz w:val="24"/>
          <w:szCs w:val="24"/>
        </w:rPr>
        <w:t xml:space="preserve"> </w:t>
      </w:r>
      <w:r w:rsidR="000635C6">
        <w:rPr>
          <w:rFonts w:ascii="Arial" w:hAnsi="Times New Roman" w:cs="Arial"/>
          <w:kern w:val="24"/>
          <w:sz w:val="24"/>
          <w:szCs w:val="24"/>
        </w:rPr>
        <w:t xml:space="preserve">for a </w:t>
      </w:r>
      <w:r w:rsidR="00B82428">
        <w:rPr>
          <w:rFonts w:ascii="Arial" w:hAnsi="Times New Roman" w:cs="Arial"/>
          <w:kern w:val="24"/>
          <w:sz w:val="24"/>
          <w:szCs w:val="24"/>
        </w:rPr>
        <w:t>sustained</w:t>
      </w:r>
      <w:r w:rsidR="00D56D22">
        <w:rPr>
          <w:rFonts w:ascii="Arial" w:hAnsi="Times New Roman" w:cs="Arial"/>
          <w:kern w:val="24"/>
          <w:sz w:val="24"/>
          <w:szCs w:val="24"/>
        </w:rPr>
        <w:t xml:space="preserve"> </w:t>
      </w:r>
      <w:r w:rsidR="000635C6">
        <w:rPr>
          <w:rFonts w:ascii="Arial" w:hAnsi="Times New Roman" w:cs="Arial"/>
          <w:kern w:val="24"/>
          <w:sz w:val="24"/>
          <w:szCs w:val="24"/>
        </w:rPr>
        <w:t>period</w:t>
      </w:r>
      <w:r w:rsidR="00E919B3">
        <w:rPr>
          <w:rFonts w:ascii="Arial" w:hAnsi="Times New Roman" w:cs="Arial"/>
          <w:kern w:val="24"/>
          <w:sz w:val="24"/>
          <w:szCs w:val="24"/>
        </w:rPr>
        <w:t xml:space="preserve">, 15 minutes or more under 2 metres, </w:t>
      </w:r>
      <w:r w:rsidR="000635C6">
        <w:rPr>
          <w:rFonts w:ascii="Arial" w:hAnsi="Times New Roman" w:cs="Arial"/>
          <w:kern w:val="24"/>
          <w:sz w:val="24"/>
          <w:szCs w:val="24"/>
        </w:rPr>
        <w:t xml:space="preserve">is necessary, </w:t>
      </w:r>
      <w:r w:rsidRPr="00743DFE">
        <w:rPr>
          <w:rFonts w:ascii="Arial" w:hAnsi="Times New Roman" w:cs="Arial"/>
          <w:kern w:val="24"/>
          <w:sz w:val="24"/>
          <w:szCs w:val="24"/>
        </w:rPr>
        <w:t xml:space="preserve">activities </w:t>
      </w:r>
      <w:r w:rsidR="000635C6">
        <w:rPr>
          <w:rFonts w:ascii="Arial" w:hAnsi="Times New Roman" w:cs="Arial"/>
          <w:kern w:val="24"/>
          <w:sz w:val="24"/>
          <w:szCs w:val="24"/>
        </w:rPr>
        <w:t>requiring</w:t>
      </w:r>
      <w:r w:rsidR="000635C6" w:rsidRPr="00743DFE">
        <w:rPr>
          <w:rFonts w:ascii="Arial" w:hAnsi="Times New Roman" w:cs="Arial"/>
          <w:kern w:val="24"/>
          <w:sz w:val="24"/>
          <w:szCs w:val="24"/>
        </w:rPr>
        <w:t xml:space="preserve"> </w:t>
      </w:r>
      <w:r w:rsidRPr="00743DFE">
        <w:rPr>
          <w:rFonts w:ascii="Arial" w:hAnsi="Times New Roman" w:cs="Arial"/>
          <w:kern w:val="24"/>
          <w:sz w:val="24"/>
          <w:szCs w:val="24"/>
        </w:rPr>
        <w:t xml:space="preserve">close contact with a person the following PPE </w:t>
      </w:r>
      <w:r w:rsidR="00E919B3">
        <w:rPr>
          <w:rFonts w:ascii="Arial" w:hAnsi="Times New Roman" w:cs="Arial"/>
          <w:kern w:val="24"/>
          <w:sz w:val="24"/>
          <w:szCs w:val="24"/>
        </w:rPr>
        <w:t>will be</w:t>
      </w:r>
      <w:r w:rsidRPr="00743DFE">
        <w:rPr>
          <w:rFonts w:ascii="Arial" w:hAnsi="Times New Roman" w:cs="Arial"/>
          <w:kern w:val="24"/>
          <w:sz w:val="24"/>
          <w:szCs w:val="24"/>
        </w:rPr>
        <w:t xml:space="preserve"> required:</w:t>
      </w:r>
    </w:p>
    <w:p w14:paraId="7F460D59" w14:textId="77777777" w:rsidR="0049463A" w:rsidRPr="0017519A" w:rsidRDefault="0049463A" w:rsidP="00BC2585">
      <w:pPr>
        <w:autoSpaceDE w:val="0"/>
        <w:autoSpaceDN w:val="0"/>
        <w:adjustRightInd w:val="0"/>
        <w:spacing w:after="0" w:line="240" w:lineRule="auto"/>
        <w:ind w:left="284"/>
        <w:jc w:val="both"/>
        <w:rPr>
          <w:rFonts w:ascii="Arial" w:hAnsi="Times New Roman" w:cs="Arial"/>
          <w:kern w:val="24"/>
          <w:sz w:val="24"/>
          <w:szCs w:val="24"/>
        </w:rPr>
      </w:pPr>
    </w:p>
    <w:p w14:paraId="3D7B17A1" w14:textId="3BFAE12C" w:rsidR="0049463A" w:rsidRDefault="0049463A" w:rsidP="00BC2585">
      <w:pPr>
        <w:pStyle w:val="ListParagraph"/>
        <w:numPr>
          <w:ilvl w:val="0"/>
          <w:numId w:val="30"/>
        </w:numPr>
        <w:autoSpaceDE w:val="0"/>
        <w:autoSpaceDN w:val="0"/>
        <w:adjustRightInd w:val="0"/>
        <w:spacing w:after="0" w:line="240" w:lineRule="auto"/>
        <w:ind w:left="1080"/>
        <w:jc w:val="both"/>
        <w:rPr>
          <w:rFonts w:ascii="Arial" w:hAnsi="Times New Roman" w:cs="Arial"/>
          <w:kern w:val="24"/>
          <w:sz w:val="24"/>
          <w:szCs w:val="24"/>
        </w:rPr>
      </w:pPr>
      <w:r w:rsidRPr="00743DFE">
        <w:rPr>
          <w:rFonts w:ascii="Arial" w:hAnsi="Times New Roman" w:cs="Arial"/>
          <w:kern w:val="24"/>
          <w:sz w:val="24"/>
          <w:szCs w:val="24"/>
        </w:rPr>
        <w:t>Disposable gloves</w:t>
      </w:r>
    </w:p>
    <w:p w14:paraId="4B5136F2" w14:textId="77777777" w:rsidR="00BC2585" w:rsidRPr="00BC2585" w:rsidRDefault="00BC2585" w:rsidP="00BC2585">
      <w:pPr>
        <w:pStyle w:val="ListParagraph"/>
        <w:ind w:left="1440"/>
        <w:jc w:val="both"/>
        <w:rPr>
          <w:rFonts w:ascii="Arial" w:hAnsi="Times New Roman" w:cs="Arial"/>
          <w:kern w:val="24"/>
          <w:sz w:val="24"/>
          <w:szCs w:val="24"/>
        </w:rPr>
      </w:pPr>
    </w:p>
    <w:p w14:paraId="36463E8D" w14:textId="6035C7AC" w:rsidR="0049463A" w:rsidRDefault="0049463A" w:rsidP="00BC2585">
      <w:pPr>
        <w:pStyle w:val="ListParagraph"/>
        <w:numPr>
          <w:ilvl w:val="0"/>
          <w:numId w:val="30"/>
        </w:numPr>
        <w:autoSpaceDE w:val="0"/>
        <w:autoSpaceDN w:val="0"/>
        <w:adjustRightInd w:val="0"/>
        <w:spacing w:after="0" w:line="240" w:lineRule="auto"/>
        <w:ind w:left="1080"/>
        <w:jc w:val="both"/>
        <w:rPr>
          <w:rFonts w:ascii="Arial" w:hAnsi="Times New Roman" w:cs="Arial"/>
          <w:kern w:val="24"/>
          <w:sz w:val="24"/>
          <w:szCs w:val="24"/>
        </w:rPr>
      </w:pPr>
      <w:r w:rsidRPr="00743DFE">
        <w:rPr>
          <w:rFonts w:ascii="Arial" w:hAnsi="Times New Roman" w:cs="Arial"/>
          <w:kern w:val="24"/>
          <w:sz w:val="24"/>
          <w:szCs w:val="24"/>
        </w:rPr>
        <w:t xml:space="preserve">Fluid repellent surgical face mask </w:t>
      </w:r>
    </w:p>
    <w:p w14:paraId="38E91462" w14:textId="77777777" w:rsidR="00BC2585" w:rsidRPr="00BC2585" w:rsidRDefault="00BC2585" w:rsidP="00BC2585">
      <w:pPr>
        <w:pStyle w:val="ListParagraph"/>
        <w:ind w:left="1440"/>
        <w:jc w:val="both"/>
        <w:rPr>
          <w:rFonts w:ascii="Arial" w:hAnsi="Times New Roman" w:cs="Arial"/>
          <w:kern w:val="24"/>
          <w:sz w:val="24"/>
          <w:szCs w:val="24"/>
        </w:rPr>
      </w:pPr>
    </w:p>
    <w:p w14:paraId="0E8AADEC" w14:textId="77777777" w:rsidR="00E919B3" w:rsidRDefault="0049463A" w:rsidP="00BC2585">
      <w:pPr>
        <w:pStyle w:val="ListParagraph"/>
        <w:numPr>
          <w:ilvl w:val="0"/>
          <w:numId w:val="30"/>
        </w:numPr>
        <w:autoSpaceDE w:val="0"/>
        <w:autoSpaceDN w:val="0"/>
        <w:adjustRightInd w:val="0"/>
        <w:spacing w:after="0" w:line="240" w:lineRule="auto"/>
        <w:ind w:left="1080"/>
        <w:jc w:val="both"/>
        <w:rPr>
          <w:rFonts w:ascii="Arial" w:hAnsi="Times New Roman" w:cs="Arial"/>
          <w:kern w:val="24"/>
          <w:sz w:val="24"/>
          <w:szCs w:val="24"/>
        </w:rPr>
      </w:pPr>
      <w:r w:rsidRPr="00743DFE">
        <w:rPr>
          <w:rFonts w:ascii="Arial" w:hAnsi="Times New Roman" w:cs="Arial"/>
          <w:kern w:val="24"/>
          <w:sz w:val="24"/>
          <w:szCs w:val="24"/>
        </w:rPr>
        <w:t xml:space="preserve">A disposable plastic apron </w:t>
      </w:r>
    </w:p>
    <w:p w14:paraId="34D9539D" w14:textId="77777777" w:rsidR="00E919B3" w:rsidRPr="00AA6486" w:rsidRDefault="00E919B3" w:rsidP="00AA6486">
      <w:pPr>
        <w:pStyle w:val="ListParagraph"/>
        <w:rPr>
          <w:rFonts w:ascii="Arial" w:hAnsi="Times New Roman" w:cs="Arial"/>
          <w:kern w:val="24"/>
          <w:sz w:val="24"/>
          <w:szCs w:val="24"/>
        </w:rPr>
      </w:pPr>
    </w:p>
    <w:p w14:paraId="3FDA7081" w14:textId="1FC939CA" w:rsidR="0049463A" w:rsidRPr="00743DFE" w:rsidRDefault="00E919B3" w:rsidP="00BC2585">
      <w:pPr>
        <w:pStyle w:val="ListParagraph"/>
        <w:numPr>
          <w:ilvl w:val="0"/>
          <w:numId w:val="30"/>
        </w:numPr>
        <w:autoSpaceDE w:val="0"/>
        <w:autoSpaceDN w:val="0"/>
        <w:adjustRightInd w:val="0"/>
        <w:spacing w:after="0" w:line="240" w:lineRule="auto"/>
        <w:ind w:left="1080"/>
        <w:jc w:val="both"/>
        <w:rPr>
          <w:rFonts w:ascii="Arial" w:hAnsi="Times New Roman" w:cs="Arial"/>
          <w:kern w:val="24"/>
          <w:sz w:val="24"/>
          <w:szCs w:val="24"/>
        </w:rPr>
      </w:pPr>
      <w:r>
        <w:rPr>
          <w:rFonts w:ascii="Arial" w:hAnsi="Times New Roman" w:cs="Arial"/>
          <w:kern w:val="24"/>
          <w:sz w:val="24"/>
          <w:szCs w:val="24"/>
        </w:rPr>
        <w:t>E</w:t>
      </w:r>
      <w:r w:rsidR="0049463A" w:rsidRPr="00743DFE">
        <w:rPr>
          <w:rFonts w:ascii="Arial" w:hAnsi="Times New Roman" w:cs="Arial"/>
          <w:kern w:val="24"/>
          <w:sz w:val="24"/>
          <w:szCs w:val="24"/>
        </w:rPr>
        <w:t xml:space="preserve">ye protection (e.g. face visor or </w:t>
      </w:r>
      <w:r w:rsidR="00AA6486">
        <w:rPr>
          <w:rFonts w:ascii="Arial" w:hAnsi="Times New Roman" w:cs="Arial"/>
          <w:kern w:val="24"/>
          <w:sz w:val="24"/>
          <w:szCs w:val="24"/>
        </w:rPr>
        <w:t>reusable</w:t>
      </w:r>
      <w:r w:rsidR="00954A0F">
        <w:rPr>
          <w:rFonts w:ascii="Arial" w:hAnsi="Times New Roman" w:cs="Arial"/>
          <w:kern w:val="24"/>
          <w:sz w:val="24"/>
          <w:szCs w:val="24"/>
        </w:rPr>
        <w:t xml:space="preserve"> eye protection</w:t>
      </w:r>
      <w:r w:rsidR="0049463A" w:rsidRPr="00743DFE">
        <w:rPr>
          <w:rFonts w:ascii="Arial" w:hAnsi="Times New Roman" w:cs="Arial"/>
          <w:kern w:val="24"/>
          <w:sz w:val="24"/>
          <w:szCs w:val="24"/>
        </w:rPr>
        <w:t>)</w:t>
      </w:r>
      <w:r>
        <w:rPr>
          <w:rFonts w:ascii="Arial" w:hAnsi="Times New Roman" w:cs="Arial"/>
          <w:kern w:val="24"/>
          <w:sz w:val="24"/>
          <w:szCs w:val="24"/>
        </w:rPr>
        <w:t xml:space="preserve"> are subject to risk assessment but must be worn if working with a symptomatic or confirmed case of COVID-19</w:t>
      </w:r>
    </w:p>
    <w:p w14:paraId="7D9E676F" w14:textId="77777777" w:rsidR="00BC2585" w:rsidRDefault="00BC2585" w:rsidP="00BC2585">
      <w:pPr>
        <w:pStyle w:val="ListParagraph"/>
        <w:autoSpaceDE w:val="0"/>
        <w:autoSpaceDN w:val="0"/>
        <w:adjustRightInd w:val="0"/>
        <w:spacing w:after="0" w:line="240" w:lineRule="auto"/>
        <w:ind w:left="1440"/>
        <w:jc w:val="both"/>
        <w:rPr>
          <w:rFonts w:ascii="Arial" w:hAnsi="Times New Roman" w:cs="Arial"/>
          <w:kern w:val="24"/>
          <w:sz w:val="24"/>
          <w:szCs w:val="24"/>
        </w:rPr>
      </w:pPr>
    </w:p>
    <w:p w14:paraId="6D5FE9FC" w14:textId="3C17F1A7" w:rsidR="000635C6" w:rsidRPr="0069324D" w:rsidRDefault="0049463A" w:rsidP="0069324D">
      <w:pPr>
        <w:pStyle w:val="ListParagraph"/>
        <w:numPr>
          <w:ilvl w:val="0"/>
          <w:numId w:val="65"/>
        </w:numPr>
        <w:autoSpaceDE w:val="0"/>
        <w:autoSpaceDN w:val="0"/>
        <w:adjustRightInd w:val="0"/>
        <w:spacing w:after="0" w:line="240" w:lineRule="auto"/>
        <w:jc w:val="both"/>
        <w:rPr>
          <w:rFonts w:ascii="Arial" w:hAnsi="Times New Roman" w:cs="Arial"/>
          <w:kern w:val="24"/>
          <w:sz w:val="24"/>
          <w:szCs w:val="24"/>
        </w:rPr>
      </w:pPr>
      <w:r w:rsidRPr="0069324D">
        <w:rPr>
          <w:rFonts w:ascii="Arial" w:hAnsi="Times New Roman" w:cs="Arial"/>
          <w:kern w:val="24"/>
          <w:sz w:val="24"/>
          <w:szCs w:val="24"/>
        </w:rPr>
        <w:t>Individual use alcohol hand sanitisers where available but please note, hand washing with soap and water is a more effective method of hand hygiene than hand sanitiser.</w:t>
      </w:r>
    </w:p>
    <w:p w14:paraId="718CCC01" w14:textId="77777777" w:rsidR="00BC2585" w:rsidRDefault="00BC2585" w:rsidP="0069324D">
      <w:pPr>
        <w:pStyle w:val="ListParagraph"/>
        <w:autoSpaceDE w:val="0"/>
        <w:autoSpaceDN w:val="0"/>
        <w:adjustRightInd w:val="0"/>
        <w:spacing w:after="0" w:line="240" w:lineRule="auto"/>
        <w:ind w:left="1440"/>
        <w:jc w:val="both"/>
        <w:rPr>
          <w:rFonts w:ascii="Arial" w:hAnsi="Times New Roman" w:cs="Arial"/>
          <w:kern w:val="24"/>
          <w:sz w:val="24"/>
          <w:szCs w:val="24"/>
        </w:rPr>
      </w:pPr>
    </w:p>
    <w:p w14:paraId="1195041B" w14:textId="360F77BE" w:rsidR="0049463A" w:rsidRPr="0069324D" w:rsidRDefault="0049463A" w:rsidP="0069324D">
      <w:pPr>
        <w:pStyle w:val="ListParagraph"/>
        <w:numPr>
          <w:ilvl w:val="0"/>
          <w:numId w:val="65"/>
        </w:numPr>
        <w:autoSpaceDE w:val="0"/>
        <w:autoSpaceDN w:val="0"/>
        <w:adjustRightInd w:val="0"/>
        <w:spacing w:after="0" w:line="240" w:lineRule="auto"/>
        <w:jc w:val="both"/>
        <w:rPr>
          <w:rFonts w:ascii="Arial" w:hAnsi="Times New Roman" w:cs="Arial"/>
          <w:kern w:val="24"/>
          <w:sz w:val="24"/>
          <w:szCs w:val="24"/>
        </w:rPr>
      </w:pPr>
      <w:r w:rsidRPr="0069324D">
        <w:rPr>
          <w:rFonts w:ascii="Arial" w:hAnsi="Times New Roman" w:cs="Arial"/>
          <w:kern w:val="24"/>
          <w:sz w:val="24"/>
          <w:szCs w:val="24"/>
        </w:rPr>
        <w:t>PHE state that PPE must be changed on a regular basis (every 2-4 hours - 4 hours</w:t>
      </w:r>
      <w:r w:rsidR="00A56467" w:rsidRPr="0069324D">
        <w:rPr>
          <w:rFonts w:ascii="Arial" w:hAnsi="Times New Roman" w:cs="Arial"/>
          <w:kern w:val="24"/>
          <w:sz w:val="24"/>
          <w:szCs w:val="24"/>
        </w:rPr>
        <w:t xml:space="preserve"> use per mask is the</w:t>
      </w:r>
      <w:r w:rsidRPr="0069324D">
        <w:rPr>
          <w:rFonts w:ascii="Arial" w:hAnsi="Times New Roman" w:cs="Arial"/>
          <w:kern w:val="24"/>
          <w:sz w:val="24"/>
          <w:szCs w:val="24"/>
        </w:rPr>
        <w:t xml:space="preserve"> </w:t>
      </w:r>
      <w:r w:rsidR="00A56467" w:rsidRPr="0069324D">
        <w:rPr>
          <w:rFonts w:ascii="Arial" w:hAnsi="Times New Roman" w:cs="Arial"/>
          <w:kern w:val="24"/>
          <w:sz w:val="24"/>
          <w:szCs w:val="24"/>
        </w:rPr>
        <w:t>maximum</w:t>
      </w:r>
      <w:r w:rsidRPr="0069324D">
        <w:rPr>
          <w:rFonts w:ascii="Arial" w:hAnsi="Times New Roman" w:cs="Arial"/>
          <w:kern w:val="24"/>
          <w:sz w:val="24"/>
          <w:szCs w:val="24"/>
        </w:rPr>
        <w:t>)</w:t>
      </w:r>
      <w:r w:rsidR="00AA6486" w:rsidRPr="0069324D">
        <w:rPr>
          <w:rFonts w:ascii="Arial" w:hAnsi="Times New Roman" w:cs="Arial"/>
          <w:kern w:val="24"/>
          <w:sz w:val="24"/>
          <w:szCs w:val="24"/>
        </w:rPr>
        <w:t xml:space="preserve"> </w:t>
      </w:r>
      <w:r w:rsidR="00A56467" w:rsidRPr="0069324D">
        <w:rPr>
          <w:rFonts w:ascii="Arial" w:hAnsi="Times New Roman" w:cs="Arial"/>
          <w:kern w:val="24"/>
          <w:sz w:val="24"/>
          <w:szCs w:val="24"/>
        </w:rPr>
        <w:t>please refer to the sections below on safe removal and disposal of PPE</w:t>
      </w:r>
      <w:r w:rsidRPr="0069324D">
        <w:rPr>
          <w:rFonts w:ascii="Arial" w:hAnsi="Times New Roman" w:cs="Arial"/>
          <w:kern w:val="24"/>
          <w:sz w:val="24"/>
          <w:szCs w:val="24"/>
        </w:rPr>
        <w:t xml:space="preserve">. </w:t>
      </w:r>
    </w:p>
    <w:p w14:paraId="0FEA0D25" w14:textId="77777777" w:rsidR="00A56467" w:rsidRPr="00AA6486" w:rsidRDefault="00A56467" w:rsidP="0069324D">
      <w:pPr>
        <w:pStyle w:val="ListParagraph"/>
        <w:rPr>
          <w:rFonts w:ascii="Arial" w:hAnsi="Times New Roman" w:cs="Arial"/>
          <w:kern w:val="24"/>
          <w:sz w:val="24"/>
          <w:szCs w:val="24"/>
        </w:rPr>
      </w:pPr>
    </w:p>
    <w:p w14:paraId="511977C0" w14:textId="02F501B5" w:rsidR="00A56467" w:rsidRPr="0069324D" w:rsidRDefault="00A56467" w:rsidP="0069324D">
      <w:pPr>
        <w:pStyle w:val="ListParagraph"/>
        <w:numPr>
          <w:ilvl w:val="0"/>
          <w:numId w:val="65"/>
        </w:numPr>
        <w:autoSpaceDE w:val="0"/>
        <w:autoSpaceDN w:val="0"/>
        <w:adjustRightInd w:val="0"/>
        <w:spacing w:after="0" w:line="240" w:lineRule="auto"/>
        <w:jc w:val="both"/>
        <w:rPr>
          <w:rFonts w:ascii="Arial" w:hAnsi="Times New Roman" w:cs="Arial"/>
          <w:kern w:val="24"/>
          <w:sz w:val="24"/>
          <w:szCs w:val="24"/>
        </w:rPr>
      </w:pPr>
      <w:r w:rsidRPr="0069324D">
        <w:rPr>
          <w:rFonts w:ascii="Arial" w:hAnsi="Times New Roman" w:cs="Arial"/>
          <w:kern w:val="24"/>
          <w:sz w:val="24"/>
          <w:szCs w:val="24"/>
        </w:rPr>
        <w:t>PHE state</w:t>
      </w:r>
      <w:r w:rsidR="00954A0F" w:rsidRPr="0069324D">
        <w:rPr>
          <w:rFonts w:ascii="Arial" w:hAnsi="Times New Roman" w:cs="Arial"/>
          <w:kern w:val="24"/>
          <w:sz w:val="24"/>
          <w:szCs w:val="24"/>
        </w:rPr>
        <w:t>s</w:t>
      </w:r>
      <w:r w:rsidRPr="0069324D">
        <w:rPr>
          <w:rFonts w:ascii="Arial" w:hAnsi="Times New Roman" w:cs="Arial"/>
          <w:kern w:val="24"/>
          <w:sz w:val="24"/>
          <w:szCs w:val="24"/>
        </w:rPr>
        <w:t xml:space="preserve"> Single use masks refer to disposal of PPE after each service user/resident and or following completion of a procedure or task. </w:t>
      </w:r>
    </w:p>
    <w:p w14:paraId="37E6BA4A" w14:textId="77777777" w:rsidR="00A56467" w:rsidRPr="00AA6486" w:rsidRDefault="00A56467" w:rsidP="0069324D">
      <w:pPr>
        <w:pStyle w:val="ListParagraph"/>
        <w:rPr>
          <w:rFonts w:ascii="Arial" w:hAnsi="Times New Roman" w:cs="Arial"/>
          <w:kern w:val="24"/>
          <w:sz w:val="24"/>
          <w:szCs w:val="24"/>
        </w:rPr>
      </w:pPr>
    </w:p>
    <w:p w14:paraId="63CC692D" w14:textId="128C6E6D" w:rsidR="00A56467" w:rsidRPr="0069324D" w:rsidRDefault="00954A0F" w:rsidP="0069324D">
      <w:pPr>
        <w:pStyle w:val="ListParagraph"/>
        <w:numPr>
          <w:ilvl w:val="0"/>
          <w:numId w:val="65"/>
        </w:numPr>
        <w:autoSpaceDE w:val="0"/>
        <w:autoSpaceDN w:val="0"/>
        <w:adjustRightInd w:val="0"/>
        <w:spacing w:after="0" w:line="240" w:lineRule="auto"/>
        <w:jc w:val="both"/>
        <w:rPr>
          <w:rFonts w:ascii="Arial" w:hAnsi="Times New Roman" w:cs="Arial"/>
          <w:kern w:val="24"/>
          <w:sz w:val="24"/>
          <w:szCs w:val="24"/>
        </w:rPr>
      </w:pPr>
      <w:r w:rsidRPr="0069324D">
        <w:rPr>
          <w:rFonts w:ascii="Arial" w:hAnsi="Times New Roman" w:cs="Arial"/>
          <w:kern w:val="24"/>
          <w:sz w:val="24"/>
          <w:szCs w:val="24"/>
        </w:rPr>
        <w:t xml:space="preserve">PHE states </w:t>
      </w:r>
      <w:r w:rsidR="00A56467" w:rsidRPr="0069324D">
        <w:rPr>
          <w:rFonts w:ascii="Arial" w:hAnsi="Times New Roman" w:cs="Arial"/>
          <w:kern w:val="24"/>
          <w:sz w:val="24"/>
          <w:szCs w:val="24"/>
        </w:rPr>
        <w:t xml:space="preserve">Sessional use masks refer to a period of time when the member of staff is undertaking duties in a specific setting/exposure environment. Sessions ends when the staff member leaves the setting/exposure environment  </w:t>
      </w:r>
    </w:p>
    <w:p w14:paraId="70B4488E" w14:textId="77777777" w:rsidR="005E4765" w:rsidRPr="00AA6486" w:rsidRDefault="005E4765" w:rsidP="00AA6486">
      <w:pPr>
        <w:pStyle w:val="ListParagraph"/>
        <w:rPr>
          <w:rFonts w:ascii="Arial" w:hAnsi="Times New Roman" w:cs="Arial"/>
          <w:kern w:val="24"/>
          <w:sz w:val="24"/>
          <w:szCs w:val="24"/>
        </w:rPr>
      </w:pPr>
    </w:p>
    <w:p w14:paraId="39E2F156" w14:textId="77777777" w:rsidR="005E4765" w:rsidRPr="00AA6486" w:rsidRDefault="005E4765" w:rsidP="00AA6486">
      <w:pPr>
        <w:pStyle w:val="ListParagraph"/>
        <w:autoSpaceDE w:val="0"/>
        <w:autoSpaceDN w:val="0"/>
        <w:adjustRightInd w:val="0"/>
        <w:spacing w:after="0" w:line="240" w:lineRule="auto"/>
        <w:jc w:val="both"/>
        <w:rPr>
          <w:rFonts w:ascii="Arial" w:hAnsi="Times New Roman" w:cs="Arial"/>
          <w:kern w:val="24"/>
          <w:sz w:val="24"/>
          <w:szCs w:val="24"/>
        </w:rPr>
      </w:pPr>
    </w:p>
    <w:p w14:paraId="3AAA43C3" w14:textId="3A7BE42E" w:rsidR="007A20F7" w:rsidRDefault="007A20F7" w:rsidP="00AA6486">
      <w:pPr>
        <w:autoSpaceDE w:val="0"/>
        <w:autoSpaceDN w:val="0"/>
        <w:adjustRightInd w:val="0"/>
        <w:spacing w:after="0" w:line="240" w:lineRule="auto"/>
        <w:jc w:val="both"/>
        <w:rPr>
          <w:rFonts w:ascii="Arial" w:hAnsi="Times New Roman" w:cs="Arial"/>
          <w:kern w:val="24"/>
          <w:sz w:val="24"/>
          <w:szCs w:val="24"/>
        </w:rPr>
      </w:pPr>
    </w:p>
    <w:p w14:paraId="1E8415CE" w14:textId="034C8561" w:rsidR="007A20F7" w:rsidRDefault="007A20F7" w:rsidP="00AA6486">
      <w:pPr>
        <w:autoSpaceDE w:val="0"/>
        <w:autoSpaceDN w:val="0"/>
        <w:adjustRightInd w:val="0"/>
        <w:spacing w:after="0" w:line="240" w:lineRule="auto"/>
        <w:jc w:val="both"/>
        <w:rPr>
          <w:rFonts w:ascii="Arial" w:hAnsi="Times New Roman" w:cs="Arial"/>
          <w:kern w:val="24"/>
          <w:sz w:val="24"/>
          <w:szCs w:val="24"/>
        </w:rPr>
      </w:pPr>
    </w:p>
    <w:p w14:paraId="29A592BC" w14:textId="612C7191" w:rsidR="007A20F7" w:rsidRDefault="007A20F7" w:rsidP="00AA6486">
      <w:pPr>
        <w:autoSpaceDE w:val="0"/>
        <w:autoSpaceDN w:val="0"/>
        <w:adjustRightInd w:val="0"/>
        <w:spacing w:after="0" w:line="240" w:lineRule="auto"/>
        <w:jc w:val="both"/>
        <w:rPr>
          <w:rFonts w:ascii="Arial" w:hAnsi="Times New Roman" w:cs="Arial"/>
          <w:kern w:val="24"/>
          <w:sz w:val="24"/>
          <w:szCs w:val="24"/>
        </w:rPr>
      </w:pPr>
    </w:p>
    <w:p w14:paraId="7E26F9A7" w14:textId="2FF1717D" w:rsidR="0049463A" w:rsidRPr="0017519A" w:rsidRDefault="0049463A" w:rsidP="00BC2585">
      <w:pPr>
        <w:autoSpaceDE w:val="0"/>
        <w:autoSpaceDN w:val="0"/>
        <w:adjustRightInd w:val="0"/>
        <w:spacing w:after="0" w:line="240" w:lineRule="auto"/>
        <w:jc w:val="center"/>
        <w:rPr>
          <w:rFonts w:ascii="Arial" w:hAnsi="Times New Roman" w:cs="Arial"/>
          <w:b/>
          <w:bCs/>
          <w:kern w:val="24"/>
          <w:sz w:val="28"/>
          <w:szCs w:val="28"/>
        </w:rPr>
      </w:pPr>
      <w:r w:rsidRPr="0017519A">
        <w:rPr>
          <w:rFonts w:ascii="Arial" w:hAnsi="Times New Roman" w:cs="Arial"/>
          <w:b/>
          <w:bCs/>
          <w:kern w:val="24"/>
          <w:sz w:val="28"/>
          <w:szCs w:val="28"/>
        </w:rPr>
        <w:t>Removal of PPE</w:t>
      </w:r>
    </w:p>
    <w:p w14:paraId="384482C4" w14:textId="77777777" w:rsidR="0049463A" w:rsidRDefault="0049463A" w:rsidP="00BC2585">
      <w:pPr>
        <w:autoSpaceDE w:val="0"/>
        <w:autoSpaceDN w:val="0"/>
        <w:adjustRightInd w:val="0"/>
        <w:spacing w:after="0" w:line="240" w:lineRule="auto"/>
        <w:jc w:val="both"/>
        <w:rPr>
          <w:rFonts w:ascii="Arial" w:hAnsi="Times New Roman" w:cs="Arial"/>
          <w:kern w:val="24"/>
          <w:sz w:val="24"/>
          <w:szCs w:val="24"/>
        </w:rPr>
      </w:pPr>
    </w:p>
    <w:p w14:paraId="37595FDD" w14:textId="3B2F4780" w:rsidR="0049463A" w:rsidRPr="00004322" w:rsidRDefault="0049463A" w:rsidP="00BC2585">
      <w:pPr>
        <w:pStyle w:val="ListParagraph"/>
        <w:numPr>
          <w:ilvl w:val="0"/>
          <w:numId w:val="9"/>
        </w:numPr>
        <w:autoSpaceDE w:val="0"/>
        <w:autoSpaceDN w:val="0"/>
        <w:adjustRightInd w:val="0"/>
        <w:spacing w:after="0" w:line="240" w:lineRule="auto"/>
        <w:ind w:left="284"/>
        <w:jc w:val="both"/>
        <w:rPr>
          <w:rFonts w:ascii="Arial" w:hAnsi="Times New Roman" w:cs="Arial"/>
          <w:kern w:val="24"/>
          <w:sz w:val="24"/>
          <w:szCs w:val="24"/>
        </w:rPr>
      </w:pPr>
      <w:r w:rsidRPr="00004322">
        <w:rPr>
          <w:rFonts w:ascii="Arial" w:hAnsi="Times New Roman" w:cs="Arial"/>
          <w:kern w:val="24"/>
          <w:sz w:val="24"/>
          <w:szCs w:val="24"/>
        </w:rPr>
        <w:t xml:space="preserve">Before leaving the room gloves, gown and eye protection should be removed (in that order) and disposed of as clinical waste or in the case of </w:t>
      </w:r>
      <w:r w:rsidR="00954A0F">
        <w:rPr>
          <w:rFonts w:ascii="Arial" w:hAnsi="Times New Roman" w:cs="Arial"/>
          <w:kern w:val="24"/>
          <w:sz w:val="24"/>
          <w:szCs w:val="24"/>
        </w:rPr>
        <w:t xml:space="preserve">reusable eye </w:t>
      </w:r>
      <w:r w:rsidR="00AA6486">
        <w:rPr>
          <w:rFonts w:ascii="Arial" w:hAnsi="Times New Roman" w:cs="Arial"/>
          <w:kern w:val="24"/>
          <w:sz w:val="24"/>
          <w:szCs w:val="24"/>
        </w:rPr>
        <w:t xml:space="preserve">protection </w:t>
      </w:r>
      <w:r w:rsidR="00AA6486" w:rsidRPr="00004322">
        <w:rPr>
          <w:rFonts w:ascii="Arial" w:hAnsi="Times New Roman" w:cs="Arial"/>
          <w:kern w:val="24"/>
          <w:sz w:val="24"/>
          <w:szCs w:val="24"/>
        </w:rPr>
        <w:t>cleaned</w:t>
      </w:r>
      <w:r w:rsidR="00954A0F">
        <w:rPr>
          <w:rFonts w:ascii="Arial" w:hAnsi="Times New Roman" w:cs="Arial"/>
          <w:kern w:val="24"/>
          <w:sz w:val="24"/>
          <w:szCs w:val="24"/>
        </w:rPr>
        <w:t xml:space="preserve"> as per guidance below</w:t>
      </w:r>
      <w:r w:rsidRPr="00004322">
        <w:rPr>
          <w:rFonts w:ascii="Arial" w:hAnsi="Times New Roman" w:cs="Arial"/>
          <w:kern w:val="24"/>
          <w:sz w:val="24"/>
          <w:szCs w:val="24"/>
        </w:rPr>
        <w:t>. After leaving the area, the face-mask can be removed and disposed of as clinical waste in a suitable receptacle.</w:t>
      </w:r>
    </w:p>
    <w:p w14:paraId="7ABF5FC6" w14:textId="77777777" w:rsidR="0049463A" w:rsidRPr="0017519A" w:rsidRDefault="0049463A" w:rsidP="00BC2585">
      <w:pPr>
        <w:autoSpaceDE w:val="0"/>
        <w:autoSpaceDN w:val="0"/>
        <w:adjustRightInd w:val="0"/>
        <w:spacing w:after="0" w:line="240" w:lineRule="auto"/>
        <w:ind w:left="284" w:firstLine="60"/>
        <w:jc w:val="both"/>
        <w:rPr>
          <w:rFonts w:ascii="Arial" w:hAnsi="Times New Roman" w:cs="Arial"/>
          <w:kern w:val="24"/>
          <w:sz w:val="24"/>
          <w:szCs w:val="24"/>
        </w:rPr>
      </w:pPr>
    </w:p>
    <w:p w14:paraId="1ACA1B81" w14:textId="77777777" w:rsidR="0049463A" w:rsidRPr="00004322" w:rsidRDefault="0049463A" w:rsidP="00BC2585">
      <w:pPr>
        <w:pStyle w:val="ListParagraph"/>
        <w:numPr>
          <w:ilvl w:val="0"/>
          <w:numId w:val="9"/>
        </w:numPr>
        <w:autoSpaceDE w:val="0"/>
        <w:autoSpaceDN w:val="0"/>
        <w:adjustRightInd w:val="0"/>
        <w:spacing w:after="0" w:line="240" w:lineRule="auto"/>
        <w:ind w:left="284"/>
        <w:jc w:val="both"/>
        <w:rPr>
          <w:rFonts w:ascii="Arial" w:hAnsi="Times New Roman" w:cs="Arial"/>
          <w:kern w:val="24"/>
          <w:sz w:val="24"/>
          <w:szCs w:val="24"/>
        </w:rPr>
      </w:pPr>
      <w:r w:rsidRPr="00004322">
        <w:rPr>
          <w:rFonts w:ascii="Arial" w:hAnsi="Times New Roman" w:cs="Arial"/>
          <w:kern w:val="24"/>
          <w:sz w:val="24"/>
          <w:szCs w:val="24"/>
        </w:rPr>
        <w:t>The order of removal of PPE should be as follows:</w:t>
      </w:r>
    </w:p>
    <w:p w14:paraId="568DDEFB" w14:textId="77777777" w:rsidR="0049463A" w:rsidRPr="0017519A" w:rsidRDefault="0049463A" w:rsidP="00BC2585">
      <w:pPr>
        <w:autoSpaceDE w:val="0"/>
        <w:autoSpaceDN w:val="0"/>
        <w:adjustRightInd w:val="0"/>
        <w:spacing w:after="0" w:line="240" w:lineRule="auto"/>
        <w:ind w:left="284" w:firstLine="60"/>
        <w:jc w:val="both"/>
        <w:rPr>
          <w:rFonts w:ascii="Arial" w:hAnsi="Times New Roman" w:cs="Arial"/>
          <w:kern w:val="24"/>
          <w:sz w:val="24"/>
          <w:szCs w:val="24"/>
        </w:rPr>
      </w:pPr>
    </w:p>
    <w:p w14:paraId="1BB02917" w14:textId="77777777" w:rsidR="0049463A" w:rsidRPr="00004322" w:rsidRDefault="0049463A" w:rsidP="00BC2585">
      <w:pPr>
        <w:pStyle w:val="ListParagraph"/>
        <w:numPr>
          <w:ilvl w:val="0"/>
          <w:numId w:val="8"/>
        </w:numPr>
        <w:autoSpaceDE w:val="0"/>
        <w:autoSpaceDN w:val="0"/>
        <w:adjustRightInd w:val="0"/>
        <w:spacing w:after="0" w:line="240" w:lineRule="auto"/>
        <w:jc w:val="both"/>
        <w:rPr>
          <w:rFonts w:ascii="Arial" w:hAnsi="Times New Roman" w:cs="Arial"/>
          <w:kern w:val="24"/>
          <w:sz w:val="24"/>
          <w:szCs w:val="24"/>
        </w:rPr>
      </w:pPr>
      <w:r w:rsidRPr="00004322">
        <w:rPr>
          <w:rFonts w:ascii="Arial" w:hAnsi="Times New Roman" w:cs="Arial"/>
          <w:kern w:val="24"/>
          <w:sz w:val="24"/>
          <w:szCs w:val="24"/>
        </w:rPr>
        <w:t>Peel off gloves and dispose in clinical waste;</w:t>
      </w:r>
    </w:p>
    <w:p w14:paraId="50250C08" w14:textId="77777777" w:rsidR="0049463A" w:rsidRPr="00004322" w:rsidRDefault="0049463A" w:rsidP="00BC2585">
      <w:pPr>
        <w:pStyle w:val="ListParagraph"/>
        <w:numPr>
          <w:ilvl w:val="0"/>
          <w:numId w:val="8"/>
        </w:numPr>
        <w:autoSpaceDE w:val="0"/>
        <w:autoSpaceDN w:val="0"/>
        <w:adjustRightInd w:val="0"/>
        <w:spacing w:after="0" w:line="240" w:lineRule="auto"/>
        <w:jc w:val="both"/>
        <w:rPr>
          <w:rFonts w:ascii="Arial" w:hAnsi="Times New Roman" w:cs="Arial"/>
          <w:kern w:val="24"/>
          <w:sz w:val="24"/>
          <w:szCs w:val="24"/>
        </w:rPr>
      </w:pPr>
      <w:r w:rsidRPr="00004322">
        <w:rPr>
          <w:rFonts w:ascii="Arial" w:hAnsi="Times New Roman" w:cs="Arial"/>
          <w:kern w:val="24"/>
          <w:sz w:val="24"/>
          <w:szCs w:val="24"/>
        </w:rPr>
        <w:t xml:space="preserve">Perform hand hygiene, by hand washing or using alcohol gel; </w:t>
      </w:r>
    </w:p>
    <w:p w14:paraId="384B5CFB" w14:textId="77777777" w:rsidR="0049463A" w:rsidRPr="00004322" w:rsidRDefault="0049463A" w:rsidP="00BC2585">
      <w:pPr>
        <w:pStyle w:val="ListParagraph"/>
        <w:numPr>
          <w:ilvl w:val="0"/>
          <w:numId w:val="8"/>
        </w:numPr>
        <w:autoSpaceDE w:val="0"/>
        <w:autoSpaceDN w:val="0"/>
        <w:adjustRightInd w:val="0"/>
        <w:spacing w:after="0" w:line="240" w:lineRule="auto"/>
        <w:jc w:val="both"/>
        <w:rPr>
          <w:rFonts w:ascii="Arial" w:hAnsi="Times New Roman" w:cs="Arial"/>
          <w:kern w:val="24"/>
          <w:sz w:val="24"/>
          <w:szCs w:val="24"/>
        </w:rPr>
      </w:pPr>
      <w:r w:rsidRPr="00004322">
        <w:rPr>
          <w:rFonts w:ascii="Arial" w:hAnsi="Times New Roman" w:cs="Arial"/>
          <w:kern w:val="24"/>
          <w:sz w:val="24"/>
          <w:szCs w:val="24"/>
        </w:rPr>
        <w:t>Remove apron by folding in on itself and place in clinical waste bin;</w:t>
      </w:r>
    </w:p>
    <w:p w14:paraId="3E3AED5D" w14:textId="074EECE4" w:rsidR="0049463A" w:rsidRPr="00004322" w:rsidRDefault="0049463A" w:rsidP="00BC2585">
      <w:pPr>
        <w:pStyle w:val="ListParagraph"/>
        <w:numPr>
          <w:ilvl w:val="0"/>
          <w:numId w:val="8"/>
        </w:numPr>
        <w:autoSpaceDE w:val="0"/>
        <w:autoSpaceDN w:val="0"/>
        <w:adjustRightInd w:val="0"/>
        <w:spacing w:after="0" w:line="240" w:lineRule="auto"/>
        <w:jc w:val="both"/>
        <w:rPr>
          <w:rFonts w:ascii="Arial" w:hAnsi="Times New Roman" w:cs="Arial"/>
          <w:kern w:val="24"/>
          <w:sz w:val="24"/>
          <w:szCs w:val="24"/>
        </w:rPr>
      </w:pPr>
      <w:r w:rsidRPr="00004322">
        <w:rPr>
          <w:rFonts w:ascii="Arial" w:hAnsi="Times New Roman" w:cs="Arial"/>
          <w:kern w:val="24"/>
          <w:sz w:val="24"/>
          <w:szCs w:val="24"/>
        </w:rPr>
        <w:t xml:space="preserve">Remove </w:t>
      </w:r>
      <w:r w:rsidR="00954A0F">
        <w:rPr>
          <w:rFonts w:ascii="Arial" w:hAnsi="Times New Roman" w:cs="Arial"/>
          <w:kern w:val="24"/>
          <w:sz w:val="24"/>
          <w:szCs w:val="24"/>
        </w:rPr>
        <w:t xml:space="preserve">eye </w:t>
      </w:r>
      <w:r w:rsidR="00AA6486">
        <w:rPr>
          <w:rFonts w:ascii="Arial" w:hAnsi="Times New Roman" w:cs="Arial"/>
          <w:kern w:val="24"/>
          <w:sz w:val="24"/>
          <w:szCs w:val="24"/>
        </w:rPr>
        <w:t xml:space="preserve">protection </w:t>
      </w:r>
      <w:r w:rsidR="00AA6486" w:rsidRPr="00004322">
        <w:rPr>
          <w:rFonts w:ascii="Arial" w:hAnsi="Times New Roman" w:cs="Arial"/>
          <w:kern w:val="24"/>
          <w:sz w:val="24"/>
          <w:szCs w:val="24"/>
        </w:rPr>
        <w:t>only</w:t>
      </w:r>
      <w:r w:rsidRPr="00004322">
        <w:rPr>
          <w:rFonts w:ascii="Arial" w:hAnsi="Times New Roman" w:cs="Arial"/>
          <w:kern w:val="24"/>
          <w:sz w:val="24"/>
          <w:szCs w:val="24"/>
        </w:rPr>
        <w:t xml:space="preserve"> by the headband or sides and clean as per the instructions </w:t>
      </w:r>
      <w:r w:rsidR="00954A0F">
        <w:rPr>
          <w:rFonts w:ascii="Arial" w:hAnsi="Times New Roman" w:cs="Arial"/>
          <w:kern w:val="24"/>
          <w:sz w:val="24"/>
          <w:szCs w:val="24"/>
        </w:rPr>
        <w:t xml:space="preserve">in section below </w:t>
      </w:r>
      <w:r w:rsidRPr="00004322">
        <w:rPr>
          <w:rFonts w:ascii="Arial" w:hAnsi="Times New Roman" w:cs="Arial"/>
          <w:kern w:val="24"/>
          <w:sz w:val="24"/>
          <w:szCs w:val="24"/>
        </w:rPr>
        <w:t>;</w:t>
      </w:r>
    </w:p>
    <w:p w14:paraId="75B0DD00" w14:textId="77777777" w:rsidR="0049463A" w:rsidRPr="00004322" w:rsidRDefault="0049463A" w:rsidP="00BC2585">
      <w:pPr>
        <w:pStyle w:val="ListParagraph"/>
        <w:numPr>
          <w:ilvl w:val="0"/>
          <w:numId w:val="8"/>
        </w:numPr>
        <w:autoSpaceDE w:val="0"/>
        <w:autoSpaceDN w:val="0"/>
        <w:adjustRightInd w:val="0"/>
        <w:spacing w:after="0" w:line="240" w:lineRule="auto"/>
        <w:jc w:val="both"/>
        <w:rPr>
          <w:rFonts w:ascii="Arial" w:hAnsi="Times New Roman" w:cs="Arial"/>
          <w:kern w:val="24"/>
          <w:sz w:val="24"/>
          <w:szCs w:val="24"/>
        </w:rPr>
      </w:pPr>
      <w:r w:rsidRPr="00004322">
        <w:rPr>
          <w:rFonts w:ascii="Arial" w:hAnsi="Times New Roman" w:cs="Arial"/>
          <w:kern w:val="24"/>
          <w:sz w:val="24"/>
          <w:szCs w:val="24"/>
        </w:rPr>
        <w:t>Remove fluid repellent surgical face mask from behind and dispose in clinical waste;</w:t>
      </w:r>
    </w:p>
    <w:p w14:paraId="1D1B4F80" w14:textId="77777777" w:rsidR="0049463A" w:rsidRPr="00004322" w:rsidRDefault="0049463A" w:rsidP="00BC2585">
      <w:pPr>
        <w:pStyle w:val="ListParagraph"/>
        <w:numPr>
          <w:ilvl w:val="0"/>
          <w:numId w:val="8"/>
        </w:numPr>
        <w:autoSpaceDE w:val="0"/>
        <w:autoSpaceDN w:val="0"/>
        <w:adjustRightInd w:val="0"/>
        <w:spacing w:after="0" w:line="240" w:lineRule="auto"/>
        <w:jc w:val="both"/>
        <w:rPr>
          <w:rFonts w:ascii="Arial" w:hAnsi="Times New Roman" w:cs="Arial"/>
          <w:kern w:val="24"/>
          <w:sz w:val="24"/>
          <w:szCs w:val="24"/>
        </w:rPr>
      </w:pPr>
      <w:r w:rsidRPr="00004322">
        <w:rPr>
          <w:rFonts w:ascii="Arial" w:hAnsi="Times New Roman" w:cs="Arial"/>
          <w:kern w:val="24"/>
          <w:sz w:val="24"/>
          <w:szCs w:val="24"/>
        </w:rPr>
        <w:t>Perform hand hygiene.</w:t>
      </w:r>
    </w:p>
    <w:p w14:paraId="3BC596C6" w14:textId="77777777" w:rsidR="0049463A" w:rsidRPr="0017519A" w:rsidRDefault="0049463A" w:rsidP="00BC2585">
      <w:pPr>
        <w:autoSpaceDE w:val="0"/>
        <w:autoSpaceDN w:val="0"/>
        <w:adjustRightInd w:val="0"/>
        <w:spacing w:after="0" w:line="240" w:lineRule="auto"/>
        <w:ind w:left="284" w:firstLine="60"/>
        <w:jc w:val="both"/>
        <w:rPr>
          <w:rFonts w:ascii="Arial" w:hAnsi="Times New Roman" w:cs="Arial"/>
          <w:kern w:val="24"/>
          <w:sz w:val="24"/>
          <w:szCs w:val="24"/>
        </w:rPr>
      </w:pPr>
    </w:p>
    <w:p w14:paraId="26360964" w14:textId="77777777" w:rsidR="0049463A" w:rsidRPr="00004322" w:rsidRDefault="0049463A" w:rsidP="00BC2585">
      <w:pPr>
        <w:pStyle w:val="ListParagraph"/>
        <w:numPr>
          <w:ilvl w:val="0"/>
          <w:numId w:val="9"/>
        </w:numPr>
        <w:autoSpaceDE w:val="0"/>
        <w:autoSpaceDN w:val="0"/>
        <w:adjustRightInd w:val="0"/>
        <w:spacing w:after="0" w:line="240" w:lineRule="auto"/>
        <w:ind w:left="284"/>
        <w:jc w:val="both"/>
        <w:rPr>
          <w:rFonts w:ascii="Arial" w:hAnsi="Times New Roman" w:cs="Arial"/>
          <w:kern w:val="24"/>
          <w:sz w:val="24"/>
          <w:szCs w:val="24"/>
        </w:rPr>
      </w:pPr>
      <w:r w:rsidRPr="00004322">
        <w:rPr>
          <w:rFonts w:ascii="Arial" w:hAnsi="Times New Roman" w:cs="Arial"/>
          <w:kern w:val="24"/>
          <w:sz w:val="24"/>
          <w:szCs w:val="24"/>
        </w:rPr>
        <w:t>All used PPE must be disposed of as Clinical Waste. Scrupulous hand hygiene is essential to reduce cross contamination. Coronaviruses can be killed by alcohol hand gel and most disinfectants. Handwashing with soap and water is still the best way of cleaning one</w:t>
      </w:r>
      <w:r w:rsidRPr="00004322">
        <w:rPr>
          <w:rFonts w:ascii="Arial" w:hAnsi="Times New Roman" w:cs="Arial"/>
          <w:kern w:val="24"/>
          <w:sz w:val="24"/>
          <w:szCs w:val="24"/>
        </w:rPr>
        <w:t>’</w:t>
      </w:r>
      <w:r w:rsidRPr="00004322">
        <w:rPr>
          <w:rFonts w:ascii="Arial" w:hAnsi="Times New Roman" w:cs="Arial"/>
          <w:kern w:val="24"/>
          <w:sz w:val="24"/>
          <w:szCs w:val="24"/>
        </w:rPr>
        <w:t>s hands and protecting against COVID</w:t>
      </w:r>
      <w:r>
        <w:rPr>
          <w:rFonts w:ascii="Arial" w:hAnsi="Times New Roman" w:cs="Arial"/>
          <w:kern w:val="24"/>
          <w:sz w:val="24"/>
          <w:szCs w:val="24"/>
        </w:rPr>
        <w:t>-</w:t>
      </w:r>
      <w:r w:rsidRPr="00004322">
        <w:rPr>
          <w:rFonts w:ascii="Arial" w:hAnsi="Times New Roman" w:cs="Arial"/>
          <w:kern w:val="24"/>
          <w:sz w:val="24"/>
          <w:szCs w:val="24"/>
        </w:rPr>
        <w:t xml:space="preserve">19. </w:t>
      </w:r>
    </w:p>
    <w:p w14:paraId="40E58C6A" w14:textId="4C5DD13C" w:rsidR="0049463A" w:rsidRDefault="0049463A" w:rsidP="00BC2585">
      <w:pPr>
        <w:jc w:val="center"/>
        <w:rPr>
          <w:rFonts w:ascii="Arial" w:hAnsi="Times New Roman" w:cs="Arial"/>
          <w:b/>
          <w:bCs/>
          <w:kern w:val="24"/>
          <w:sz w:val="28"/>
          <w:szCs w:val="28"/>
        </w:rPr>
      </w:pPr>
      <w:r>
        <w:rPr>
          <w:rFonts w:ascii="Arial" w:hAnsi="Times New Roman" w:cs="Arial"/>
          <w:b/>
          <w:bCs/>
          <w:kern w:val="24"/>
          <w:sz w:val="28"/>
          <w:szCs w:val="28"/>
        </w:rPr>
        <w:br w:type="page"/>
        <w:t xml:space="preserve">Cleaning </w:t>
      </w:r>
      <w:r w:rsidR="00AA6486">
        <w:rPr>
          <w:rFonts w:ascii="Arial" w:hAnsi="Times New Roman" w:cs="Arial"/>
          <w:b/>
          <w:bCs/>
          <w:kern w:val="24"/>
          <w:sz w:val="28"/>
          <w:szCs w:val="28"/>
        </w:rPr>
        <w:t>reusable</w:t>
      </w:r>
      <w:r w:rsidR="00954A0F">
        <w:rPr>
          <w:rFonts w:ascii="Arial" w:hAnsi="Times New Roman" w:cs="Arial"/>
          <w:b/>
          <w:bCs/>
          <w:kern w:val="24"/>
          <w:sz w:val="28"/>
          <w:szCs w:val="28"/>
        </w:rPr>
        <w:t xml:space="preserve"> eye protection</w:t>
      </w:r>
    </w:p>
    <w:p w14:paraId="4148A190" w14:textId="77777777" w:rsidR="0049463A" w:rsidRDefault="0049463A" w:rsidP="00BC2585">
      <w:pPr>
        <w:autoSpaceDE w:val="0"/>
        <w:autoSpaceDN w:val="0"/>
        <w:adjustRightInd w:val="0"/>
        <w:spacing w:after="0" w:line="240" w:lineRule="auto"/>
        <w:jc w:val="both"/>
        <w:rPr>
          <w:rFonts w:ascii="Arial" w:hAnsi="Times New Roman" w:cs="Arial"/>
          <w:b/>
          <w:bCs/>
          <w:kern w:val="24"/>
          <w:sz w:val="28"/>
          <w:szCs w:val="28"/>
        </w:rPr>
      </w:pPr>
    </w:p>
    <w:p w14:paraId="1A6AF019" w14:textId="09A3837D" w:rsidR="0049463A" w:rsidRDefault="00954A0F" w:rsidP="00BC2585">
      <w:pPr>
        <w:pStyle w:val="ListParagraph"/>
        <w:numPr>
          <w:ilvl w:val="0"/>
          <w:numId w:val="14"/>
        </w:numPr>
        <w:autoSpaceDE w:val="0"/>
        <w:autoSpaceDN w:val="0"/>
        <w:adjustRightInd w:val="0"/>
        <w:spacing w:after="0" w:line="240" w:lineRule="auto"/>
        <w:ind w:left="284"/>
        <w:jc w:val="both"/>
        <w:rPr>
          <w:rFonts w:ascii="Arial" w:hAnsi="Times New Roman" w:cs="Arial"/>
          <w:kern w:val="24"/>
          <w:sz w:val="24"/>
          <w:szCs w:val="24"/>
        </w:rPr>
      </w:pPr>
      <w:r>
        <w:rPr>
          <w:rFonts w:ascii="Arial" w:hAnsi="Times New Roman" w:cs="Arial"/>
          <w:kern w:val="24"/>
          <w:sz w:val="24"/>
          <w:szCs w:val="24"/>
        </w:rPr>
        <w:t>If</w:t>
      </w:r>
      <w:r w:rsidR="00DF0DBC">
        <w:rPr>
          <w:rFonts w:ascii="Arial" w:hAnsi="Times New Roman" w:cs="Arial"/>
          <w:kern w:val="24"/>
          <w:sz w:val="24"/>
          <w:szCs w:val="24"/>
        </w:rPr>
        <w:t xml:space="preserve"> </w:t>
      </w:r>
      <w:r>
        <w:rPr>
          <w:rFonts w:ascii="Arial" w:hAnsi="Times New Roman" w:cs="Arial"/>
          <w:kern w:val="24"/>
          <w:sz w:val="24"/>
          <w:szCs w:val="24"/>
        </w:rPr>
        <w:t xml:space="preserve">reusable eye protection is </w:t>
      </w:r>
      <w:r w:rsidR="0049463A">
        <w:rPr>
          <w:rFonts w:ascii="Arial" w:hAnsi="Times New Roman" w:cs="Arial"/>
          <w:kern w:val="24"/>
          <w:sz w:val="24"/>
          <w:szCs w:val="24"/>
        </w:rPr>
        <w:t xml:space="preserve">supplied with this PPE pack </w:t>
      </w:r>
      <w:r>
        <w:rPr>
          <w:rFonts w:ascii="Arial" w:hAnsi="Times New Roman" w:cs="Arial"/>
          <w:kern w:val="24"/>
          <w:sz w:val="24"/>
          <w:szCs w:val="24"/>
        </w:rPr>
        <w:t xml:space="preserve">it </w:t>
      </w:r>
      <w:r w:rsidR="0049463A">
        <w:rPr>
          <w:rFonts w:ascii="Arial" w:hAnsi="Times New Roman" w:cs="Arial"/>
          <w:kern w:val="24"/>
          <w:sz w:val="24"/>
          <w:szCs w:val="24"/>
        </w:rPr>
        <w:t>must be cleaned and washed thoroughly with a Titan chlorine solution after every use. The following procedure must be followed once the goggles have been removed:</w:t>
      </w:r>
    </w:p>
    <w:p w14:paraId="1389C04F" w14:textId="77777777" w:rsidR="0049463A" w:rsidRDefault="0049463A" w:rsidP="00BC2585">
      <w:pPr>
        <w:autoSpaceDE w:val="0"/>
        <w:autoSpaceDN w:val="0"/>
        <w:adjustRightInd w:val="0"/>
        <w:spacing w:after="0" w:line="240" w:lineRule="auto"/>
        <w:ind w:left="284"/>
        <w:jc w:val="both"/>
        <w:rPr>
          <w:rFonts w:ascii="Arial" w:hAnsi="Times New Roman" w:cs="Arial"/>
          <w:kern w:val="24"/>
          <w:sz w:val="24"/>
          <w:szCs w:val="24"/>
        </w:rPr>
      </w:pPr>
    </w:p>
    <w:p w14:paraId="26A34648" w14:textId="77777777" w:rsidR="0049463A" w:rsidRDefault="0049463A" w:rsidP="00BC2585">
      <w:pPr>
        <w:pStyle w:val="ListParagraph"/>
        <w:numPr>
          <w:ilvl w:val="0"/>
          <w:numId w:val="14"/>
        </w:numPr>
        <w:autoSpaceDE w:val="0"/>
        <w:autoSpaceDN w:val="0"/>
        <w:adjustRightInd w:val="0"/>
        <w:spacing w:after="0" w:line="240" w:lineRule="auto"/>
        <w:ind w:left="284"/>
        <w:jc w:val="both"/>
        <w:rPr>
          <w:rFonts w:ascii="Arial" w:hAnsi="Times New Roman" w:cs="Arial"/>
          <w:kern w:val="24"/>
          <w:sz w:val="24"/>
          <w:szCs w:val="24"/>
        </w:rPr>
      </w:pPr>
      <w:r>
        <w:rPr>
          <w:rFonts w:ascii="Arial" w:hAnsi="Times New Roman" w:cs="Arial"/>
          <w:kern w:val="24"/>
          <w:sz w:val="24"/>
          <w:szCs w:val="24"/>
        </w:rPr>
        <w:t>Sterilising of eye goggle procedure.</w:t>
      </w:r>
    </w:p>
    <w:p w14:paraId="60CBF8BE" w14:textId="77777777" w:rsidR="0049463A" w:rsidRDefault="0049463A" w:rsidP="00BC2585">
      <w:pPr>
        <w:autoSpaceDE w:val="0"/>
        <w:autoSpaceDN w:val="0"/>
        <w:adjustRightInd w:val="0"/>
        <w:spacing w:after="0" w:line="240" w:lineRule="auto"/>
        <w:ind w:left="284"/>
        <w:jc w:val="both"/>
        <w:rPr>
          <w:rFonts w:ascii="Arial" w:hAnsi="Times New Roman" w:cs="Arial"/>
          <w:kern w:val="24"/>
          <w:sz w:val="24"/>
          <w:szCs w:val="24"/>
        </w:rPr>
      </w:pPr>
    </w:p>
    <w:p w14:paraId="0C1280E5" w14:textId="476302EE" w:rsidR="0049463A" w:rsidRDefault="0049463A" w:rsidP="00BC2585">
      <w:pPr>
        <w:pStyle w:val="ListParagraph"/>
        <w:numPr>
          <w:ilvl w:val="0"/>
          <w:numId w:val="14"/>
        </w:numPr>
        <w:autoSpaceDE w:val="0"/>
        <w:autoSpaceDN w:val="0"/>
        <w:adjustRightInd w:val="0"/>
        <w:spacing w:after="0" w:line="240" w:lineRule="auto"/>
        <w:ind w:left="284"/>
        <w:jc w:val="both"/>
        <w:rPr>
          <w:rFonts w:ascii="Arial" w:hAnsi="Times New Roman" w:cs="Arial"/>
          <w:kern w:val="24"/>
          <w:sz w:val="24"/>
          <w:szCs w:val="24"/>
        </w:rPr>
      </w:pPr>
      <w:r>
        <w:rPr>
          <w:rFonts w:ascii="Arial" w:hAnsi="Times New Roman" w:cs="Arial"/>
          <w:kern w:val="24"/>
          <w:sz w:val="24"/>
          <w:szCs w:val="24"/>
        </w:rPr>
        <w:t xml:space="preserve">Remove the </w:t>
      </w:r>
      <w:r w:rsidR="00FA479C">
        <w:rPr>
          <w:rFonts w:ascii="Arial" w:hAnsi="Times New Roman" w:cs="Arial"/>
          <w:kern w:val="24"/>
          <w:sz w:val="24"/>
          <w:szCs w:val="24"/>
        </w:rPr>
        <w:t>reusable</w:t>
      </w:r>
      <w:r w:rsidR="00954A0F">
        <w:rPr>
          <w:rFonts w:ascii="Arial" w:hAnsi="Times New Roman" w:cs="Arial"/>
          <w:kern w:val="24"/>
          <w:sz w:val="24"/>
          <w:szCs w:val="24"/>
        </w:rPr>
        <w:t xml:space="preserve"> eye protection</w:t>
      </w:r>
      <w:r>
        <w:rPr>
          <w:rFonts w:ascii="Arial" w:hAnsi="Times New Roman" w:cs="Arial"/>
          <w:kern w:val="24"/>
          <w:sz w:val="24"/>
          <w:szCs w:val="24"/>
        </w:rPr>
        <w:t xml:space="preserve"> by the wearer as per SSOW.</w:t>
      </w:r>
    </w:p>
    <w:p w14:paraId="3CE78BF0" w14:textId="77777777" w:rsidR="0049463A" w:rsidRDefault="0049463A" w:rsidP="00BC2585">
      <w:pPr>
        <w:autoSpaceDE w:val="0"/>
        <w:autoSpaceDN w:val="0"/>
        <w:adjustRightInd w:val="0"/>
        <w:spacing w:after="0" w:line="240" w:lineRule="auto"/>
        <w:ind w:left="284"/>
        <w:jc w:val="both"/>
        <w:rPr>
          <w:rFonts w:ascii="Arial" w:hAnsi="Times New Roman" w:cs="Arial"/>
          <w:kern w:val="24"/>
          <w:sz w:val="24"/>
          <w:szCs w:val="24"/>
        </w:rPr>
      </w:pPr>
    </w:p>
    <w:p w14:paraId="19F03940" w14:textId="77777777" w:rsidR="0049463A" w:rsidRDefault="0049463A" w:rsidP="00BC2585">
      <w:pPr>
        <w:pStyle w:val="ListParagraph"/>
        <w:numPr>
          <w:ilvl w:val="0"/>
          <w:numId w:val="14"/>
        </w:numPr>
        <w:autoSpaceDE w:val="0"/>
        <w:autoSpaceDN w:val="0"/>
        <w:adjustRightInd w:val="0"/>
        <w:spacing w:after="0" w:line="240" w:lineRule="auto"/>
        <w:ind w:left="284"/>
        <w:jc w:val="both"/>
        <w:rPr>
          <w:rFonts w:ascii="Arial" w:hAnsi="Times New Roman" w:cs="Arial"/>
          <w:kern w:val="24"/>
          <w:sz w:val="24"/>
          <w:szCs w:val="24"/>
        </w:rPr>
      </w:pPr>
      <w:r>
        <w:rPr>
          <w:rFonts w:ascii="Arial" w:hAnsi="Times New Roman" w:cs="Arial"/>
          <w:kern w:val="24"/>
          <w:sz w:val="24"/>
          <w:szCs w:val="24"/>
        </w:rPr>
        <w:t xml:space="preserve">Items required for thoroughly cleaning are 1 x bucket (clean) 2 x Titan Chlorine tablets per 1 litre of warm water (make solution at this ratio and as required). The disinfectant solution should be prepared within the clean bucket by adding warm water with the Titan Chlorine tablets (1000 ppm available Chlorine). </w:t>
      </w:r>
      <w:r>
        <w:rPr>
          <w:rFonts w:ascii="Arial" w:hAnsi="Times New Roman" w:cs="Arial"/>
          <w:kern w:val="24"/>
          <w:sz w:val="24"/>
          <w:szCs w:val="24"/>
          <w:u w:val="single"/>
        </w:rPr>
        <w:t>Please note</w:t>
      </w:r>
      <w:r>
        <w:rPr>
          <w:rFonts w:ascii="Arial" w:hAnsi="Times New Roman" w:cs="Arial"/>
          <w:kern w:val="24"/>
          <w:sz w:val="24"/>
          <w:szCs w:val="24"/>
        </w:rPr>
        <w:t xml:space="preserve"> </w:t>
      </w:r>
      <w:r>
        <w:rPr>
          <w:rFonts w:ascii="Arial" w:hAnsi="Times New Roman" w:cs="Arial"/>
          <w:kern w:val="24"/>
          <w:sz w:val="24"/>
          <w:szCs w:val="24"/>
        </w:rPr>
        <w:t>–</w:t>
      </w:r>
      <w:r>
        <w:rPr>
          <w:rFonts w:ascii="Arial" w:hAnsi="Times New Roman" w:cs="Arial"/>
          <w:kern w:val="24"/>
          <w:sz w:val="24"/>
          <w:szCs w:val="24"/>
        </w:rPr>
        <w:t xml:space="preserve"> Stocks may be supplied with Titan Chlor Plus Tablets (the dilution rates differ as 1 tablet per I litre). The pack will specify whether the tablets are the Plus type.</w:t>
      </w:r>
    </w:p>
    <w:p w14:paraId="2FD11588" w14:textId="77777777" w:rsidR="0049463A" w:rsidRDefault="0049463A" w:rsidP="00BC2585">
      <w:pPr>
        <w:autoSpaceDE w:val="0"/>
        <w:autoSpaceDN w:val="0"/>
        <w:adjustRightInd w:val="0"/>
        <w:spacing w:after="0" w:line="240" w:lineRule="auto"/>
        <w:ind w:left="284" w:firstLine="195"/>
        <w:jc w:val="both"/>
        <w:rPr>
          <w:rFonts w:ascii="Arial" w:hAnsi="Times New Roman" w:cs="Arial"/>
          <w:kern w:val="24"/>
          <w:sz w:val="24"/>
          <w:szCs w:val="24"/>
        </w:rPr>
      </w:pPr>
    </w:p>
    <w:p w14:paraId="0333CE9D" w14:textId="25D6E697" w:rsidR="0049463A" w:rsidRDefault="0049463A" w:rsidP="00BC2585">
      <w:pPr>
        <w:pStyle w:val="ListParagraph"/>
        <w:numPr>
          <w:ilvl w:val="0"/>
          <w:numId w:val="15"/>
        </w:numPr>
        <w:autoSpaceDE w:val="0"/>
        <w:autoSpaceDN w:val="0"/>
        <w:adjustRightInd w:val="0"/>
        <w:spacing w:after="0" w:line="240" w:lineRule="auto"/>
        <w:jc w:val="both"/>
        <w:rPr>
          <w:rFonts w:ascii="Arial" w:hAnsi="Times New Roman" w:cs="Arial"/>
          <w:kern w:val="24"/>
          <w:sz w:val="24"/>
          <w:szCs w:val="24"/>
        </w:rPr>
      </w:pPr>
      <w:r>
        <w:rPr>
          <w:rFonts w:ascii="Arial" w:hAnsi="Times New Roman" w:cs="Arial"/>
          <w:kern w:val="24"/>
          <w:sz w:val="24"/>
          <w:szCs w:val="24"/>
        </w:rPr>
        <w:t xml:space="preserve">Place </w:t>
      </w:r>
      <w:r w:rsidR="00DF0DBC">
        <w:rPr>
          <w:rFonts w:ascii="Arial" w:hAnsi="Times New Roman" w:cs="Arial"/>
          <w:kern w:val="24"/>
          <w:sz w:val="24"/>
          <w:szCs w:val="24"/>
        </w:rPr>
        <w:t>reusable</w:t>
      </w:r>
      <w:r w:rsidR="00954A0F">
        <w:rPr>
          <w:rFonts w:ascii="Arial" w:hAnsi="Times New Roman" w:cs="Arial"/>
          <w:kern w:val="24"/>
          <w:sz w:val="24"/>
          <w:szCs w:val="24"/>
        </w:rPr>
        <w:t xml:space="preserve"> eye protection</w:t>
      </w:r>
      <w:r>
        <w:rPr>
          <w:rFonts w:ascii="Arial" w:hAnsi="Times New Roman" w:cs="Arial"/>
          <w:kern w:val="24"/>
          <w:sz w:val="24"/>
          <w:szCs w:val="24"/>
        </w:rPr>
        <w:t xml:space="preserve"> in bucket of warm water containing the solution.</w:t>
      </w:r>
      <w:r>
        <w:rPr>
          <w:rFonts w:ascii="Arial" w:hAnsi="Times New Roman" w:cs="Arial"/>
          <w:kern w:val="24"/>
          <w:sz w:val="24"/>
          <w:szCs w:val="24"/>
        </w:rPr>
        <w:t> </w:t>
      </w:r>
    </w:p>
    <w:p w14:paraId="758A0618" w14:textId="4410DE55" w:rsidR="0049463A" w:rsidRDefault="0049463A" w:rsidP="00BC2585">
      <w:pPr>
        <w:pStyle w:val="ListParagraph"/>
        <w:numPr>
          <w:ilvl w:val="0"/>
          <w:numId w:val="15"/>
        </w:numPr>
        <w:autoSpaceDE w:val="0"/>
        <w:autoSpaceDN w:val="0"/>
        <w:adjustRightInd w:val="0"/>
        <w:spacing w:after="0" w:line="240" w:lineRule="auto"/>
        <w:jc w:val="both"/>
        <w:rPr>
          <w:rFonts w:ascii="Arial" w:hAnsi="Times New Roman" w:cs="Arial"/>
          <w:kern w:val="24"/>
          <w:sz w:val="24"/>
          <w:szCs w:val="24"/>
        </w:rPr>
      </w:pPr>
      <w:r>
        <w:rPr>
          <w:rFonts w:ascii="Arial" w:hAnsi="Times New Roman" w:cs="Arial"/>
          <w:kern w:val="24"/>
          <w:sz w:val="24"/>
          <w:szCs w:val="24"/>
        </w:rPr>
        <w:t xml:space="preserve">Soak your </w:t>
      </w:r>
      <w:r w:rsidR="00DF0DBC">
        <w:rPr>
          <w:rFonts w:ascii="Arial" w:hAnsi="Times New Roman" w:cs="Arial"/>
          <w:kern w:val="24"/>
          <w:sz w:val="24"/>
          <w:szCs w:val="24"/>
        </w:rPr>
        <w:t>reusable</w:t>
      </w:r>
      <w:r w:rsidR="00954A0F">
        <w:rPr>
          <w:rFonts w:ascii="Arial" w:hAnsi="Times New Roman" w:cs="Arial"/>
          <w:kern w:val="24"/>
          <w:sz w:val="24"/>
          <w:szCs w:val="24"/>
        </w:rPr>
        <w:t xml:space="preserve"> eye protection</w:t>
      </w:r>
      <w:r>
        <w:rPr>
          <w:rFonts w:ascii="Arial" w:hAnsi="Times New Roman" w:cs="Arial"/>
          <w:kern w:val="24"/>
          <w:sz w:val="24"/>
          <w:szCs w:val="24"/>
        </w:rPr>
        <w:t xml:space="preserve"> &amp; straps in the disinfectant solution for approximately 10 Minutes.</w:t>
      </w:r>
    </w:p>
    <w:p w14:paraId="4B18B53D" w14:textId="77777777" w:rsidR="0049463A" w:rsidRDefault="0049463A" w:rsidP="00BC2585">
      <w:pPr>
        <w:pStyle w:val="ListParagraph"/>
        <w:numPr>
          <w:ilvl w:val="0"/>
          <w:numId w:val="15"/>
        </w:numPr>
        <w:autoSpaceDE w:val="0"/>
        <w:autoSpaceDN w:val="0"/>
        <w:adjustRightInd w:val="0"/>
        <w:spacing w:after="0" w:line="240" w:lineRule="auto"/>
        <w:jc w:val="both"/>
        <w:rPr>
          <w:rFonts w:ascii="Arial" w:hAnsi="Times New Roman" w:cs="Arial"/>
          <w:kern w:val="24"/>
          <w:sz w:val="24"/>
          <w:szCs w:val="24"/>
        </w:rPr>
      </w:pPr>
      <w:r>
        <w:rPr>
          <w:rFonts w:ascii="Arial" w:hAnsi="Times New Roman" w:cs="Arial"/>
          <w:kern w:val="24"/>
          <w:sz w:val="24"/>
          <w:szCs w:val="24"/>
        </w:rPr>
        <w:t>The googles must be rinsed thoroughly &amp; allowed to dry before the next use.</w:t>
      </w:r>
    </w:p>
    <w:p w14:paraId="0DEDD2EF" w14:textId="77777777" w:rsidR="0049463A" w:rsidRDefault="0049463A" w:rsidP="00BC2585">
      <w:pPr>
        <w:autoSpaceDE w:val="0"/>
        <w:autoSpaceDN w:val="0"/>
        <w:adjustRightInd w:val="0"/>
        <w:spacing w:after="0" w:line="240" w:lineRule="auto"/>
        <w:ind w:left="284" w:firstLine="60"/>
        <w:jc w:val="both"/>
        <w:rPr>
          <w:rFonts w:ascii="Arial" w:hAnsi="Times New Roman" w:cs="Arial"/>
          <w:kern w:val="24"/>
          <w:sz w:val="24"/>
          <w:szCs w:val="24"/>
        </w:rPr>
      </w:pPr>
    </w:p>
    <w:p w14:paraId="77C1D245" w14:textId="3B8A0901" w:rsidR="0049463A" w:rsidRPr="000F69B3" w:rsidRDefault="000F69B3" w:rsidP="00BC2585">
      <w:pPr>
        <w:pStyle w:val="ListParagraph"/>
        <w:numPr>
          <w:ilvl w:val="0"/>
          <w:numId w:val="14"/>
        </w:numPr>
        <w:autoSpaceDE w:val="0"/>
        <w:autoSpaceDN w:val="0"/>
        <w:adjustRightInd w:val="0"/>
        <w:spacing w:after="0" w:line="240" w:lineRule="auto"/>
        <w:ind w:left="283" w:hanging="357"/>
        <w:jc w:val="both"/>
        <w:rPr>
          <w:rFonts w:ascii="Arial" w:hAnsi="Times New Roman" w:cs="Arial"/>
          <w:caps/>
          <w:kern w:val="24"/>
          <w:sz w:val="24"/>
          <w:szCs w:val="24"/>
        </w:rPr>
      </w:pPr>
      <w:r>
        <w:rPr>
          <w:rFonts w:ascii="Arial" w:hAnsi="Times New Roman" w:cs="Arial"/>
          <w:kern w:val="24"/>
          <w:sz w:val="24"/>
          <w:szCs w:val="24"/>
        </w:rPr>
        <w:t xml:space="preserve">Contact your regional COVID-19 PPE SPOC when the need for </w:t>
      </w:r>
      <w:r w:rsidR="00DF0DBC">
        <w:rPr>
          <w:rFonts w:ascii="Arial" w:hAnsi="Times New Roman" w:cs="Arial"/>
          <w:kern w:val="24"/>
          <w:sz w:val="24"/>
          <w:szCs w:val="24"/>
        </w:rPr>
        <w:t>reusable</w:t>
      </w:r>
      <w:r w:rsidR="00954A0F">
        <w:rPr>
          <w:rFonts w:ascii="Arial" w:hAnsi="Times New Roman" w:cs="Arial"/>
          <w:kern w:val="24"/>
          <w:sz w:val="24"/>
          <w:szCs w:val="24"/>
        </w:rPr>
        <w:t xml:space="preserve"> eye protection</w:t>
      </w:r>
      <w:r>
        <w:rPr>
          <w:rFonts w:ascii="Arial" w:hAnsi="Times New Roman" w:cs="Arial"/>
          <w:kern w:val="24"/>
          <w:sz w:val="24"/>
          <w:szCs w:val="24"/>
        </w:rPr>
        <w:t xml:space="preserve"> ends as these can be recycled for use </w:t>
      </w:r>
      <w:r>
        <w:rPr>
          <w:rFonts w:ascii="Arial" w:hAnsi="Times New Roman" w:cs="Arial"/>
          <w:kern w:val="24"/>
          <w:sz w:val="24"/>
          <w:szCs w:val="24"/>
        </w:rPr>
        <w:t>–</w:t>
      </w:r>
      <w:r>
        <w:rPr>
          <w:rFonts w:ascii="Arial" w:hAnsi="Times New Roman" w:cs="Arial"/>
          <w:kern w:val="24"/>
          <w:sz w:val="24"/>
          <w:szCs w:val="24"/>
        </w:rPr>
        <w:t xml:space="preserve"> Please ensure any recycled </w:t>
      </w:r>
      <w:r w:rsidR="00DF0DBC">
        <w:rPr>
          <w:rFonts w:ascii="Arial" w:hAnsi="Times New Roman" w:cs="Arial"/>
          <w:kern w:val="24"/>
          <w:sz w:val="24"/>
          <w:szCs w:val="24"/>
        </w:rPr>
        <w:t>reusable</w:t>
      </w:r>
      <w:r w:rsidR="00954A0F">
        <w:rPr>
          <w:rFonts w:ascii="Arial" w:hAnsi="Times New Roman" w:cs="Arial"/>
          <w:kern w:val="24"/>
          <w:sz w:val="24"/>
          <w:szCs w:val="24"/>
        </w:rPr>
        <w:t xml:space="preserve"> eye protection</w:t>
      </w:r>
      <w:r>
        <w:rPr>
          <w:rFonts w:ascii="Arial" w:hAnsi="Times New Roman" w:cs="Arial"/>
          <w:kern w:val="24"/>
          <w:sz w:val="24"/>
          <w:szCs w:val="24"/>
        </w:rPr>
        <w:t xml:space="preserve"> are fully cleaned. </w:t>
      </w:r>
    </w:p>
    <w:p w14:paraId="61AC8ACA" w14:textId="77777777" w:rsidR="0049463A" w:rsidRPr="001416A1" w:rsidRDefault="0049463A" w:rsidP="00BC2585">
      <w:pPr>
        <w:pStyle w:val="ListParagraph"/>
        <w:autoSpaceDE w:val="0"/>
        <w:autoSpaceDN w:val="0"/>
        <w:adjustRightInd w:val="0"/>
        <w:spacing w:after="0" w:line="240" w:lineRule="auto"/>
        <w:ind w:left="284"/>
        <w:jc w:val="both"/>
        <w:rPr>
          <w:rFonts w:ascii="Arial" w:hAnsi="Times New Roman" w:cs="Arial"/>
          <w:kern w:val="24"/>
          <w:sz w:val="24"/>
          <w:szCs w:val="24"/>
        </w:rPr>
      </w:pPr>
    </w:p>
    <w:p w14:paraId="33554C9D" w14:textId="6A68E5B8" w:rsidR="0049463A" w:rsidRDefault="0049463A" w:rsidP="00BC2585">
      <w:pPr>
        <w:pStyle w:val="ListParagraph"/>
        <w:numPr>
          <w:ilvl w:val="0"/>
          <w:numId w:val="14"/>
        </w:numPr>
        <w:autoSpaceDE w:val="0"/>
        <w:autoSpaceDN w:val="0"/>
        <w:adjustRightInd w:val="0"/>
        <w:spacing w:after="0" w:line="240" w:lineRule="auto"/>
        <w:ind w:left="284"/>
        <w:jc w:val="both"/>
        <w:rPr>
          <w:rFonts w:ascii="Arial" w:hAnsi="Times New Roman" w:cs="Arial"/>
          <w:kern w:val="24"/>
          <w:sz w:val="24"/>
          <w:szCs w:val="24"/>
        </w:rPr>
      </w:pPr>
      <w:r w:rsidRPr="00AF6E0E">
        <w:rPr>
          <w:rFonts w:ascii="Arial" w:hAnsi="Times New Roman" w:cs="Arial"/>
          <w:b/>
          <w:kern w:val="24"/>
          <w:sz w:val="24"/>
          <w:szCs w:val="24"/>
        </w:rPr>
        <w:t>Face Masks:</w:t>
      </w:r>
      <w:r w:rsidRPr="001416A1">
        <w:rPr>
          <w:rFonts w:ascii="Arial" w:hAnsi="Times New Roman" w:cs="Arial"/>
          <w:kern w:val="24"/>
          <w:sz w:val="24"/>
          <w:szCs w:val="24"/>
        </w:rPr>
        <w:t xml:space="preserve"> Should be disposed of in clinical waste bags/containers. Where clinical waste disposal is not normally available at a site</w:t>
      </w:r>
      <w:r>
        <w:rPr>
          <w:rFonts w:ascii="Arial" w:hAnsi="Times New Roman" w:cs="Arial"/>
          <w:kern w:val="24"/>
          <w:sz w:val="24"/>
          <w:szCs w:val="24"/>
        </w:rPr>
        <w:t>,</w:t>
      </w:r>
      <w:r w:rsidRPr="001416A1">
        <w:rPr>
          <w:rFonts w:ascii="Arial" w:hAnsi="Times New Roman" w:cs="Arial"/>
          <w:kern w:val="24"/>
          <w:sz w:val="24"/>
          <w:szCs w:val="24"/>
        </w:rPr>
        <w:t xml:space="preserve"> arrangements with the NPS Facilities Management provider will be made to provide those facilities. The PPE first aid kits at each site so also contain a clinical waste bag. </w:t>
      </w:r>
    </w:p>
    <w:p w14:paraId="5516A888" w14:textId="77777777" w:rsidR="0049463A" w:rsidRPr="0049463A" w:rsidRDefault="0049463A" w:rsidP="00BC2585">
      <w:pPr>
        <w:pStyle w:val="ListParagraph"/>
        <w:jc w:val="both"/>
        <w:rPr>
          <w:rFonts w:ascii="Arial" w:hAnsi="Times New Roman" w:cs="Arial"/>
          <w:kern w:val="24"/>
          <w:sz w:val="24"/>
          <w:szCs w:val="24"/>
        </w:rPr>
      </w:pPr>
    </w:p>
    <w:p w14:paraId="5541B702" w14:textId="0D49D2DE" w:rsidR="0049463A" w:rsidRDefault="0049463A" w:rsidP="00BC2585">
      <w:pPr>
        <w:jc w:val="both"/>
        <w:rPr>
          <w:rFonts w:ascii="Arial" w:hAnsi="Times New Roman" w:cs="Arial"/>
          <w:kern w:val="24"/>
          <w:sz w:val="24"/>
          <w:szCs w:val="24"/>
        </w:rPr>
      </w:pPr>
      <w:r>
        <w:rPr>
          <w:rFonts w:ascii="Arial" w:hAnsi="Times New Roman" w:cs="Arial"/>
          <w:kern w:val="24"/>
          <w:sz w:val="24"/>
          <w:szCs w:val="24"/>
        </w:rPr>
        <w:br w:type="page"/>
      </w:r>
    </w:p>
    <w:p w14:paraId="030B911E" w14:textId="77777777" w:rsidR="0049463A" w:rsidRDefault="0049463A" w:rsidP="00BC2585">
      <w:pPr>
        <w:autoSpaceDE w:val="0"/>
        <w:autoSpaceDN w:val="0"/>
        <w:adjustRightInd w:val="0"/>
        <w:spacing w:after="0" w:line="240" w:lineRule="auto"/>
        <w:jc w:val="center"/>
        <w:rPr>
          <w:rFonts w:ascii="Arial" w:hAnsi="Times New Roman" w:cs="Arial"/>
          <w:b/>
          <w:bCs/>
          <w:kern w:val="24"/>
          <w:sz w:val="28"/>
          <w:szCs w:val="28"/>
        </w:rPr>
      </w:pPr>
      <w:r w:rsidRPr="0017519A">
        <w:rPr>
          <w:rFonts w:ascii="Arial" w:hAnsi="Times New Roman" w:cs="Arial"/>
          <w:b/>
          <w:bCs/>
          <w:kern w:val="24"/>
          <w:sz w:val="28"/>
          <w:szCs w:val="28"/>
        </w:rPr>
        <w:t>Allocating PPE</w:t>
      </w:r>
    </w:p>
    <w:p w14:paraId="6DCAD7CE" w14:textId="77777777" w:rsidR="0049463A" w:rsidRPr="00180549" w:rsidRDefault="0049463A" w:rsidP="00BC2585">
      <w:pPr>
        <w:autoSpaceDE w:val="0"/>
        <w:autoSpaceDN w:val="0"/>
        <w:adjustRightInd w:val="0"/>
        <w:spacing w:after="0" w:line="240" w:lineRule="auto"/>
        <w:jc w:val="both"/>
        <w:rPr>
          <w:rFonts w:ascii="Arial" w:hAnsi="Times New Roman" w:cs="Arial"/>
          <w:b/>
          <w:bCs/>
          <w:kern w:val="24"/>
          <w:sz w:val="24"/>
          <w:szCs w:val="24"/>
        </w:rPr>
      </w:pPr>
    </w:p>
    <w:p w14:paraId="19C5E49D" w14:textId="77777777" w:rsidR="0049463A" w:rsidRPr="00180549" w:rsidRDefault="0049463A" w:rsidP="00BC2585">
      <w:pPr>
        <w:pStyle w:val="ListParagraph"/>
        <w:numPr>
          <w:ilvl w:val="0"/>
          <w:numId w:val="10"/>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All efforts must be made to ensure appropriate use of PPE as per this guidance and that stock is controlled and not misused. </w:t>
      </w:r>
    </w:p>
    <w:p w14:paraId="1FD0503D" w14:textId="77777777" w:rsidR="0049463A" w:rsidRDefault="0049463A"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15A30995" w14:textId="02FCBC9A" w:rsidR="0049463A" w:rsidRPr="00180549" w:rsidRDefault="0049463A" w:rsidP="00BC2585">
      <w:pPr>
        <w:pStyle w:val="ListParagraph"/>
        <w:numPr>
          <w:ilvl w:val="0"/>
          <w:numId w:val="10"/>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Where there is a requirement for PPE, provision should be ordered from the PPE hubs. </w:t>
      </w:r>
    </w:p>
    <w:p w14:paraId="2AB34F4E" w14:textId="77777777" w:rsidR="0049463A" w:rsidRDefault="0049463A"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3BF62353" w14:textId="77777777" w:rsidR="0049463A" w:rsidRPr="00180549" w:rsidRDefault="0049463A" w:rsidP="00BC2585">
      <w:pPr>
        <w:pStyle w:val="ListParagraph"/>
        <w:numPr>
          <w:ilvl w:val="0"/>
          <w:numId w:val="10"/>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All suspected cases of COVI</w:t>
      </w:r>
      <w:r>
        <w:rPr>
          <w:rFonts w:ascii="Arial" w:hAnsi="Arial" w:cs="Arial"/>
          <w:kern w:val="24"/>
          <w:sz w:val="24"/>
          <w:szCs w:val="24"/>
        </w:rPr>
        <w:t>D-19 must be reported to both</w:t>
      </w:r>
      <w:r w:rsidRPr="00180549">
        <w:rPr>
          <w:rFonts w:ascii="Arial" w:hAnsi="Arial" w:cs="Arial"/>
          <w:kern w:val="24"/>
          <w:sz w:val="24"/>
          <w:szCs w:val="24"/>
        </w:rPr>
        <w:t xml:space="preserve"> public health authorities: </w:t>
      </w:r>
      <w:hyperlink r:id="rId11" w:history="1">
        <w:r>
          <w:rPr>
            <w:rStyle w:val="Hyperlink"/>
            <w:rFonts w:ascii="Arial" w:hAnsi="Arial" w:cs="Arial"/>
            <w:kern w:val="24"/>
            <w:sz w:val="24"/>
            <w:szCs w:val="24"/>
          </w:rPr>
          <w:t>https://www.gov.uk/health-protection-team</w:t>
        </w:r>
      </w:hyperlink>
      <w:r>
        <w:rPr>
          <w:rFonts w:ascii="Arial" w:hAnsi="Arial" w:cs="Arial"/>
          <w:kern w:val="24"/>
          <w:sz w:val="24"/>
          <w:szCs w:val="24"/>
        </w:rPr>
        <w:t xml:space="preserve"> and to COVID-19 central reporting team.</w:t>
      </w:r>
    </w:p>
    <w:p w14:paraId="6CB605A2" w14:textId="77777777" w:rsidR="0049463A" w:rsidRPr="00180549" w:rsidRDefault="0049463A" w:rsidP="00BC2585">
      <w:pPr>
        <w:autoSpaceDE w:val="0"/>
        <w:autoSpaceDN w:val="0"/>
        <w:adjustRightInd w:val="0"/>
        <w:spacing w:after="0" w:line="240" w:lineRule="auto"/>
        <w:ind w:left="284"/>
        <w:jc w:val="both"/>
        <w:rPr>
          <w:rFonts w:ascii="Arial" w:hAnsi="Arial" w:cs="Arial"/>
          <w:b/>
          <w:bCs/>
          <w:kern w:val="24"/>
          <w:sz w:val="28"/>
          <w:szCs w:val="28"/>
        </w:rPr>
      </w:pPr>
    </w:p>
    <w:p w14:paraId="1E0319EE" w14:textId="34DC0B7B" w:rsidR="0049463A" w:rsidRPr="00180549" w:rsidRDefault="0049463A" w:rsidP="00BC2585">
      <w:pPr>
        <w:pStyle w:val="ListParagraph"/>
        <w:numPr>
          <w:ilvl w:val="0"/>
          <w:numId w:val="10"/>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To obtain PPE the site must contact their local regional PPE hub SPOC and provide </w:t>
      </w:r>
      <w:r w:rsidR="00FA479C">
        <w:rPr>
          <w:rFonts w:ascii="Arial" w:hAnsi="Arial" w:cs="Arial"/>
          <w:kern w:val="24"/>
          <w:sz w:val="24"/>
          <w:szCs w:val="24"/>
        </w:rPr>
        <w:t xml:space="preserve">details of their request. </w:t>
      </w:r>
    </w:p>
    <w:p w14:paraId="78067F86" w14:textId="77777777" w:rsidR="0049463A" w:rsidRPr="00180549" w:rsidRDefault="0049463A" w:rsidP="00BC2585">
      <w:pPr>
        <w:autoSpaceDE w:val="0"/>
        <w:autoSpaceDN w:val="0"/>
        <w:adjustRightInd w:val="0"/>
        <w:spacing w:after="0" w:line="240" w:lineRule="auto"/>
        <w:ind w:left="284"/>
        <w:jc w:val="both"/>
        <w:rPr>
          <w:rFonts w:ascii="Arial" w:hAnsi="Arial" w:cs="Arial"/>
          <w:kern w:val="24"/>
          <w:sz w:val="24"/>
          <w:szCs w:val="24"/>
        </w:rPr>
      </w:pPr>
    </w:p>
    <w:p w14:paraId="6A3FA544" w14:textId="3D084694" w:rsidR="0049463A" w:rsidRPr="00180549" w:rsidRDefault="0049463A" w:rsidP="00BC2585">
      <w:pPr>
        <w:pStyle w:val="ListParagraph"/>
        <w:numPr>
          <w:ilvl w:val="0"/>
          <w:numId w:val="10"/>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Sites will arrange their own transport to the Regional PPE Hub for the collection of the PPE</w:t>
      </w:r>
      <w:r w:rsidR="00FA479C">
        <w:rPr>
          <w:rFonts w:ascii="Arial" w:hAnsi="Arial" w:cs="Arial"/>
          <w:kern w:val="24"/>
          <w:sz w:val="24"/>
          <w:szCs w:val="24"/>
        </w:rPr>
        <w:t>.</w:t>
      </w:r>
      <w:r w:rsidRPr="00180549">
        <w:rPr>
          <w:rFonts w:ascii="Arial" w:hAnsi="Arial" w:cs="Arial"/>
          <w:kern w:val="24"/>
          <w:sz w:val="24"/>
          <w:szCs w:val="24"/>
        </w:rPr>
        <w:t xml:space="preserve"> </w:t>
      </w:r>
    </w:p>
    <w:p w14:paraId="64EA46A4" w14:textId="77777777" w:rsidR="0049463A" w:rsidRDefault="0049463A"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0AA4DB6C" w14:textId="44F30150" w:rsidR="0049463A" w:rsidRPr="00180549" w:rsidRDefault="0049463A" w:rsidP="00BC2585">
      <w:pPr>
        <w:pStyle w:val="ListParagraph"/>
        <w:numPr>
          <w:ilvl w:val="0"/>
          <w:numId w:val="10"/>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In the event further stock is required, contact should be made directly to the Regional SPOC. </w:t>
      </w:r>
    </w:p>
    <w:p w14:paraId="516A4138" w14:textId="77777777" w:rsidR="008D1121" w:rsidRPr="006C5626" w:rsidRDefault="008D1121" w:rsidP="00BC2585">
      <w:pPr>
        <w:autoSpaceDE w:val="0"/>
        <w:autoSpaceDN w:val="0"/>
        <w:adjustRightInd w:val="0"/>
        <w:spacing w:after="0" w:line="240" w:lineRule="auto"/>
        <w:jc w:val="both"/>
        <w:rPr>
          <w:rFonts w:ascii="Arial" w:hAnsi="Arial" w:cs="Arial"/>
          <w:kern w:val="24"/>
          <w:sz w:val="24"/>
          <w:szCs w:val="24"/>
        </w:rPr>
      </w:pPr>
    </w:p>
    <w:p w14:paraId="7454D543" w14:textId="77777777" w:rsidR="006C5626" w:rsidRPr="006C5626" w:rsidRDefault="006C5626" w:rsidP="00BC2585">
      <w:pPr>
        <w:jc w:val="both"/>
        <w:rPr>
          <w:rFonts w:ascii="Arial" w:hAnsi="Arial" w:cs="Arial"/>
          <w:kern w:val="24"/>
          <w:sz w:val="24"/>
          <w:szCs w:val="24"/>
        </w:rPr>
      </w:pPr>
      <w:r w:rsidRPr="006C5626">
        <w:rPr>
          <w:rFonts w:ascii="Arial" w:hAnsi="Arial" w:cs="Arial"/>
          <w:kern w:val="24"/>
          <w:sz w:val="24"/>
          <w:szCs w:val="24"/>
        </w:rPr>
        <w:br w:type="page"/>
      </w:r>
    </w:p>
    <w:p w14:paraId="42463F0E" w14:textId="2B243E2E" w:rsidR="00FA479C" w:rsidRPr="00DF0DBC" w:rsidRDefault="00FA479C" w:rsidP="00AA6486">
      <w:pPr>
        <w:jc w:val="center"/>
        <w:rPr>
          <w:rFonts w:ascii="Arial" w:eastAsia="Calibri" w:hAnsi="Arial" w:cs="Arial"/>
          <w:b/>
          <w:sz w:val="28"/>
          <w:szCs w:val="28"/>
        </w:rPr>
      </w:pPr>
      <w:r w:rsidRPr="00DF0DBC">
        <w:rPr>
          <w:rFonts w:ascii="Arial" w:eastAsia="Calibri" w:hAnsi="Arial" w:cs="Arial"/>
          <w:b/>
          <w:sz w:val="28"/>
          <w:szCs w:val="28"/>
        </w:rPr>
        <w:t>Face Coverings</w:t>
      </w:r>
    </w:p>
    <w:p w14:paraId="7B5C9A40" w14:textId="77777777" w:rsidR="00FA479C" w:rsidRDefault="00FA479C" w:rsidP="00281259">
      <w:pPr>
        <w:rPr>
          <w:rFonts w:ascii="Arial" w:eastAsia="Calibri" w:hAnsi="Arial" w:cs="Arial"/>
          <w:b/>
        </w:rPr>
      </w:pPr>
    </w:p>
    <w:p w14:paraId="0AB7286B" w14:textId="220F5082" w:rsidR="00FA479C" w:rsidRPr="00DF0DBC" w:rsidRDefault="00FA479C" w:rsidP="00281259">
      <w:pPr>
        <w:rPr>
          <w:rFonts w:ascii="Arial" w:eastAsia="Calibri" w:hAnsi="Arial" w:cs="Arial"/>
          <w:sz w:val="24"/>
          <w:szCs w:val="24"/>
        </w:rPr>
      </w:pPr>
      <w:r w:rsidRPr="00DF0DBC">
        <w:rPr>
          <w:rFonts w:ascii="Arial" w:eastAsia="Calibri" w:hAnsi="Arial" w:cs="Arial"/>
          <w:b/>
          <w:sz w:val="24"/>
          <w:szCs w:val="24"/>
        </w:rPr>
        <w:t>Please note:</w:t>
      </w:r>
      <w:r w:rsidRPr="00DF0DBC">
        <w:rPr>
          <w:rFonts w:ascii="Arial" w:eastAsia="Calibri" w:hAnsi="Arial" w:cs="Arial"/>
          <w:sz w:val="24"/>
          <w:szCs w:val="24"/>
        </w:rPr>
        <w:t xml:space="preserve"> </w:t>
      </w:r>
      <w:r w:rsidR="00281259" w:rsidRPr="00DF0DBC">
        <w:rPr>
          <w:rFonts w:ascii="Arial" w:eastAsia="Calibri" w:hAnsi="Arial" w:cs="Arial"/>
          <w:sz w:val="24"/>
          <w:szCs w:val="24"/>
        </w:rPr>
        <w:t xml:space="preserve">Face coverings </w:t>
      </w:r>
      <w:r w:rsidRPr="00DF0DBC">
        <w:rPr>
          <w:rFonts w:ascii="Arial" w:eastAsia="Calibri" w:hAnsi="Arial" w:cs="Arial"/>
          <w:sz w:val="24"/>
          <w:szCs w:val="24"/>
        </w:rPr>
        <w:t xml:space="preserve">are </w:t>
      </w:r>
      <w:r w:rsidRPr="00DF0DBC">
        <w:rPr>
          <w:rFonts w:ascii="Arial" w:eastAsia="Calibri" w:hAnsi="Arial" w:cs="Arial"/>
          <w:b/>
          <w:sz w:val="24"/>
          <w:szCs w:val="24"/>
        </w:rPr>
        <w:t>NOT</w:t>
      </w:r>
      <w:r w:rsidRPr="00DF0DBC">
        <w:rPr>
          <w:rFonts w:ascii="Arial" w:eastAsia="Calibri" w:hAnsi="Arial" w:cs="Arial"/>
          <w:sz w:val="24"/>
          <w:szCs w:val="24"/>
        </w:rPr>
        <w:t xml:space="preserve"> PPE. </w:t>
      </w:r>
    </w:p>
    <w:p w14:paraId="34FE87CE" w14:textId="45613C70" w:rsidR="00281259" w:rsidRPr="00DF0DBC" w:rsidRDefault="00281259" w:rsidP="00AA6486">
      <w:pPr>
        <w:autoSpaceDE w:val="0"/>
        <w:autoSpaceDN w:val="0"/>
        <w:adjustRightInd w:val="0"/>
        <w:spacing w:after="0" w:line="240" w:lineRule="auto"/>
        <w:rPr>
          <w:rFonts w:ascii="Arial" w:hAnsi="Times New Roman" w:cs="Arial"/>
          <w:b/>
          <w:bCs/>
          <w:kern w:val="24"/>
          <w:sz w:val="24"/>
          <w:szCs w:val="24"/>
        </w:rPr>
      </w:pPr>
    </w:p>
    <w:p w14:paraId="48D47F5D" w14:textId="7BAE96A4" w:rsidR="009A44AC" w:rsidRDefault="0066786F" w:rsidP="009A44AC">
      <w:pPr>
        <w:pStyle w:val="NormalWeb"/>
        <w:rPr>
          <w:rFonts w:ascii="Segoe UI" w:hAnsi="Segoe UI" w:cs="Segoe UI"/>
          <w:sz w:val="21"/>
          <w:szCs w:val="21"/>
        </w:rPr>
      </w:pPr>
      <w:r w:rsidRPr="00DF0DBC">
        <w:rPr>
          <w:rFonts w:ascii="Arial" w:eastAsia="Calibri" w:hAnsi="Arial" w:cs="Arial"/>
        </w:rPr>
        <w:t xml:space="preserve">Evidence suggests that face coverings provide no protection for the individual wearing the mask and there remains limited scientific evidence that they prevent the spread of infection. There is a risk that uncontrolled, widespread use may result in less protective behaviour and an increase in spread of infection. </w:t>
      </w:r>
      <w:r w:rsidR="009A44AC" w:rsidRPr="009A44AC">
        <w:rPr>
          <w:rFonts w:ascii="Arial" w:eastAsia="Calibri" w:hAnsi="Arial" w:cs="Arial"/>
        </w:rPr>
        <w:t>It is recognised that s</w:t>
      </w:r>
      <w:r w:rsidR="009A44AC" w:rsidRPr="00442130">
        <w:rPr>
          <w:rFonts w:ascii="Arial" w:hAnsi="Arial" w:cs="Arial"/>
          <w:i/>
          <w:iCs/>
        </w:rPr>
        <w:t xml:space="preserve">ocial distance is maintained more easily in some circumstances than others. However, there may be instances, such as the use of narrow corridors, within staff kitchens or in other more public places within our buildings where individuals feel more secure if they wear a face covering. Whilst the current Public Health England guidance does not require the use of a face covering in </w:t>
      </w:r>
      <w:r w:rsidR="009A44AC" w:rsidRPr="009A44AC">
        <w:rPr>
          <w:rFonts w:ascii="Arial" w:hAnsi="Arial" w:cs="Arial"/>
          <w:i/>
          <w:iCs/>
        </w:rPr>
        <w:t>those instances</w:t>
      </w:r>
      <w:r w:rsidR="009A44AC" w:rsidRPr="00442130">
        <w:rPr>
          <w:rFonts w:ascii="Arial" w:hAnsi="Arial" w:cs="Arial"/>
          <w:i/>
          <w:iCs/>
        </w:rPr>
        <w:t xml:space="preserve"> it is entirely up to the individual’s discretion whether or not they wear one. </w:t>
      </w:r>
    </w:p>
    <w:p w14:paraId="3DC99963" w14:textId="27C7C511" w:rsidR="009A44AC" w:rsidRPr="00442130" w:rsidRDefault="009A44AC" w:rsidP="009A44AC">
      <w:pPr>
        <w:pStyle w:val="NormalWeb"/>
        <w:rPr>
          <w:rFonts w:ascii="Arial" w:hAnsi="Arial" w:cs="Arial"/>
          <w:sz w:val="21"/>
          <w:szCs w:val="21"/>
        </w:rPr>
      </w:pPr>
      <w:r w:rsidRPr="00442130">
        <w:rPr>
          <w:rFonts w:ascii="Arial" w:hAnsi="Arial" w:cs="Arial"/>
          <w:sz w:val="21"/>
          <w:szCs w:val="21"/>
        </w:rPr>
        <w:t> </w:t>
      </w:r>
      <w:r w:rsidRPr="00442130">
        <w:rPr>
          <w:rFonts w:ascii="Arial" w:hAnsi="Arial" w:cs="Arial"/>
          <w:iCs/>
          <w:sz w:val="22"/>
          <w:szCs w:val="22"/>
        </w:rPr>
        <w:t>This is our advice at present, you will appreciate that we are dealing with an evolving picture and our advice may change over time so please be alert to further notices on this subject</w:t>
      </w:r>
    </w:p>
    <w:p w14:paraId="01F78A81" w14:textId="00C2AE19" w:rsidR="0066786F" w:rsidRPr="00DF0DBC" w:rsidRDefault="0066786F" w:rsidP="00AA6486">
      <w:pPr>
        <w:rPr>
          <w:rFonts w:ascii="Arial" w:eastAsia="Calibri" w:hAnsi="Arial" w:cs="Arial"/>
          <w:sz w:val="24"/>
          <w:szCs w:val="24"/>
        </w:rPr>
      </w:pPr>
      <w:r w:rsidRPr="00DF0DBC">
        <w:rPr>
          <w:rFonts w:ascii="Arial" w:eastAsia="Calibri" w:hAnsi="Arial" w:cs="Arial"/>
          <w:sz w:val="24"/>
          <w:szCs w:val="24"/>
        </w:rPr>
        <w:t xml:space="preserve">  Current direction from Government is for mandatory use on public transport. It has been greed the following uses within HMPPS:</w:t>
      </w:r>
    </w:p>
    <w:p w14:paraId="1089313C" w14:textId="77777777" w:rsidR="0066786F" w:rsidRPr="00DF0DBC" w:rsidRDefault="0066786F" w:rsidP="00AA6486">
      <w:pPr>
        <w:pStyle w:val="ListParagraph"/>
        <w:numPr>
          <w:ilvl w:val="0"/>
          <w:numId w:val="62"/>
        </w:numPr>
        <w:rPr>
          <w:rFonts w:ascii="Arial" w:eastAsia="Calibri" w:hAnsi="Arial" w:cs="Arial"/>
          <w:sz w:val="24"/>
          <w:szCs w:val="24"/>
        </w:rPr>
      </w:pPr>
      <w:r w:rsidRPr="00DF0DBC">
        <w:rPr>
          <w:rFonts w:ascii="Arial" w:eastAsia="Calibri" w:hAnsi="Arial" w:cs="Arial"/>
          <w:sz w:val="24"/>
          <w:szCs w:val="24"/>
        </w:rPr>
        <w:t>Prisoners on release who will be using public transport</w:t>
      </w:r>
    </w:p>
    <w:p w14:paraId="7A329161" w14:textId="77777777" w:rsidR="0066786F" w:rsidRPr="00DF0DBC" w:rsidRDefault="0066786F" w:rsidP="00AA6486">
      <w:pPr>
        <w:pStyle w:val="ListParagraph"/>
        <w:numPr>
          <w:ilvl w:val="0"/>
          <w:numId w:val="62"/>
        </w:numPr>
        <w:rPr>
          <w:rFonts w:ascii="Arial" w:eastAsia="Calibri" w:hAnsi="Arial" w:cs="Arial"/>
          <w:sz w:val="24"/>
          <w:szCs w:val="24"/>
        </w:rPr>
      </w:pPr>
      <w:r w:rsidRPr="00DF0DBC">
        <w:rPr>
          <w:rFonts w:ascii="Arial" w:eastAsia="Calibri" w:hAnsi="Arial" w:cs="Arial"/>
          <w:sz w:val="24"/>
          <w:szCs w:val="24"/>
        </w:rPr>
        <w:t>Residents in APs who need to use public transport</w:t>
      </w:r>
    </w:p>
    <w:p w14:paraId="01002B21" w14:textId="77777777" w:rsidR="0066786F" w:rsidRPr="00DF0DBC" w:rsidRDefault="0066786F" w:rsidP="00AA6486">
      <w:pPr>
        <w:pStyle w:val="ListParagraph"/>
        <w:numPr>
          <w:ilvl w:val="0"/>
          <w:numId w:val="62"/>
        </w:numPr>
        <w:rPr>
          <w:rFonts w:ascii="Arial" w:eastAsia="Calibri" w:hAnsi="Arial" w:cs="Arial"/>
          <w:sz w:val="24"/>
          <w:szCs w:val="24"/>
        </w:rPr>
      </w:pPr>
      <w:r w:rsidRPr="00DF0DBC">
        <w:rPr>
          <w:rFonts w:ascii="Arial" w:eastAsia="Calibri" w:hAnsi="Arial" w:cs="Arial"/>
          <w:sz w:val="24"/>
          <w:szCs w:val="24"/>
        </w:rPr>
        <w:t>Prisoners on ROTL who need to use public transport</w:t>
      </w:r>
    </w:p>
    <w:p w14:paraId="7E83523F" w14:textId="77777777" w:rsidR="0066786F" w:rsidRPr="00DF0DBC" w:rsidRDefault="0066786F" w:rsidP="00AA6486">
      <w:pPr>
        <w:pStyle w:val="ListParagraph"/>
        <w:numPr>
          <w:ilvl w:val="0"/>
          <w:numId w:val="62"/>
        </w:numPr>
        <w:rPr>
          <w:rFonts w:ascii="Arial" w:eastAsia="Calibri" w:hAnsi="Arial" w:cs="Arial"/>
          <w:sz w:val="24"/>
          <w:szCs w:val="24"/>
        </w:rPr>
      </w:pPr>
      <w:r w:rsidRPr="00DF0DBC">
        <w:rPr>
          <w:rFonts w:ascii="Arial" w:eastAsia="Calibri" w:hAnsi="Arial" w:cs="Arial"/>
          <w:sz w:val="24"/>
          <w:szCs w:val="24"/>
        </w:rPr>
        <w:t>On request, any offender travelling on public transport to an LDU office for supervision or contact with their offender manager who must travel at our behest and cannot obtain their own covering.</w:t>
      </w:r>
    </w:p>
    <w:p w14:paraId="0EF7431C" w14:textId="4FCE17A8" w:rsidR="0066786F" w:rsidRPr="00DF0DBC" w:rsidRDefault="00CD1585" w:rsidP="00AA6486">
      <w:pPr>
        <w:rPr>
          <w:rFonts w:ascii="Arial" w:eastAsia="Calibri" w:hAnsi="Arial" w:cs="Arial"/>
          <w:sz w:val="24"/>
          <w:szCs w:val="24"/>
        </w:rPr>
      </w:pPr>
      <w:r>
        <w:rPr>
          <w:rFonts w:ascii="Arial" w:eastAsia="Calibri" w:hAnsi="Arial" w:cs="Arial"/>
          <w:sz w:val="24"/>
          <w:szCs w:val="24"/>
        </w:rPr>
        <w:t xml:space="preserve">Further consideration is being given to </w:t>
      </w:r>
      <w:r w:rsidR="0066786F" w:rsidRPr="00DF0DBC">
        <w:rPr>
          <w:rFonts w:ascii="Arial" w:eastAsia="Calibri" w:hAnsi="Arial" w:cs="Arial"/>
          <w:sz w:val="24"/>
          <w:szCs w:val="24"/>
        </w:rPr>
        <w:t xml:space="preserve">the provision of face coverings for staff whilst undertaking duties on public transport, once this is confirmed this will be communicated via GOLD command. </w:t>
      </w:r>
    </w:p>
    <w:p w14:paraId="3B99251C" w14:textId="068C132F" w:rsidR="0066786F" w:rsidRPr="00DF0DBC" w:rsidRDefault="0066786F" w:rsidP="00FA479C">
      <w:pPr>
        <w:rPr>
          <w:rFonts w:ascii="Arial" w:hAnsi="Arial" w:cs="Arial"/>
          <w:iCs/>
          <w:color w:val="000000" w:themeColor="text1"/>
          <w:sz w:val="24"/>
          <w:szCs w:val="24"/>
        </w:rPr>
      </w:pPr>
      <w:r w:rsidRPr="00DF0DBC">
        <w:rPr>
          <w:rFonts w:ascii="Arial" w:hAnsi="Arial" w:cs="Arial"/>
          <w:iCs/>
          <w:color w:val="000000" w:themeColor="text1"/>
          <w:sz w:val="24"/>
          <w:szCs w:val="24"/>
        </w:rPr>
        <w:t xml:space="preserve">NPS Hubs have been set up for the distribution of face coverings. Please contact your Business Strategy and Change rep for further details. </w:t>
      </w:r>
    </w:p>
    <w:p w14:paraId="61C94A38" w14:textId="77777777" w:rsidR="0066786F" w:rsidRPr="00DF0DBC" w:rsidRDefault="0066786F" w:rsidP="00FA479C">
      <w:pPr>
        <w:rPr>
          <w:iCs/>
          <w:color w:val="1F497D"/>
          <w:sz w:val="24"/>
          <w:szCs w:val="24"/>
        </w:rPr>
      </w:pPr>
    </w:p>
    <w:p w14:paraId="5D7FF0B8" w14:textId="42331660" w:rsidR="00323C4C" w:rsidRPr="00AA6486" w:rsidRDefault="00323C4C" w:rsidP="00AA6486">
      <w:pPr>
        <w:jc w:val="both"/>
        <w:rPr>
          <w:rFonts w:ascii="Arial" w:eastAsia="Calibri" w:hAnsi="Arial" w:cs="Arial"/>
          <w:i/>
        </w:rPr>
      </w:pPr>
      <w:r w:rsidRPr="00DF0DBC">
        <w:rPr>
          <w:rFonts w:ascii="Arial" w:eastAsia="Calibri" w:hAnsi="Arial" w:cs="Arial"/>
          <w:i/>
          <w:sz w:val="24"/>
          <w:szCs w:val="24"/>
        </w:rPr>
        <w:t xml:space="preserve">To be noted </w:t>
      </w:r>
      <w:r w:rsidR="00DF0DBC">
        <w:rPr>
          <w:rFonts w:ascii="Arial" w:eastAsia="Calibri" w:hAnsi="Arial" w:cs="Arial"/>
          <w:i/>
          <w:sz w:val="24"/>
          <w:szCs w:val="24"/>
        </w:rPr>
        <w:t>i</w:t>
      </w:r>
      <w:r w:rsidRPr="00DF0DBC">
        <w:rPr>
          <w:rFonts w:ascii="Arial" w:eastAsia="Calibri" w:hAnsi="Arial" w:cs="Arial"/>
          <w:i/>
          <w:sz w:val="24"/>
          <w:szCs w:val="24"/>
        </w:rPr>
        <w:t>n respect of face coverings, a commitment has been made to cautious and controlled consideration in the event that further uses are proposed noting limited evidence and risks</w:t>
      </w:r>
      <w:r w:rsidRPr="00AA6486">
        <w:rPr>
          <w:rFonts w:ascii="Arial" w:eastAsia="Calibri" w:hAnsi="Arial" w:cs="Arial"/>
          <w:i/>
        </w:rPr>
        <w:t>.</w:t>
      </w:r>
    </w:p>
    <w:p w14:paraId="3E58678F" w14:textId="77777777" w:rsidR="00FA479C" w:rsidRDefault="00FA479C" w:rsidP="00AA6486">
      <w:pPr>
        <w:autoSpaceDE w:val="0"/>
        <w:autoSpaceDN w:val="0"/>
        <w:adjustRightInd w:val="0"/>
        <w:spacing w:after="0" w:line="240" w:lineRule="auto"/>
        <w:rPr>
          <w:rFonts w:ascii="Arial" w:hAnsi="Times New Roman" w:cs="Arial"/>
          <w:b/>
          <w:bCs/>
          <w:kern w:val="24"/>
          <w:sz w:val="28"/>
          <w:szCs w:val="28"/>
        </w:rPr>
      </w:pPr>
    </w:p>
    <w:p w14:paraId="2C4C4F95" w14:textId="77777777" w:rsidR="00281259" w:rsidRDefault="00281259" w:rsidP="00BC2585">
      <w:pPr>
        <w:autoSpaceDE w:val="0"/>
        <w:autoSpaceDN w:val="0"/>
        <w:adjustRightInd w:val="0"/>
        <w:spacing w:after="0" w:line="240" w:lineRule="auto"/>
        <w:jc w:val="center"/>
        <w:rPr>
          <w:rFonts w:ascii="Arial" w:hAnsi="Times New Roman" w:cs="Arial"/>
          <w:b/>
          <w:bCs/>
          <w:kern w:val="24"/>
          <w:sz w:val="28"/>
          <w:szCs w:val="28"/>
        </w:rPr>
      </w:pPr>
    </w:p>
    <w:p w14:paraId="574D4FA7" w14:textId="77777777" w:rsidR="00281259" w:rsidRDefault="00281259">
      <w:pPr>
        <w:rPr>
          <w:rFonts w:ascii="Arial" w:hAnsi="Times New Roman" w:cs="Arial"/>
          <w:b/>
          <w:bCs/>
          <w:kern w:val="24"/>
          <w:sz w:val="28"/>
          <w:szCs w:val="28"/>
        </w:rPr>
      </w:pPr>
      <w:r>
        <w:rPr>
          <w:rFonts w:ascii="Arial" w:hAnsi="Times New Roman" w:cs="Arial"/>
          <w:b/>
          <w:bCs/>
          <w:kern w:val="24"/>
          <w:sz w:val="28"/>
          <w:szCs w:val="28"/>
        </w:rPr>
        <w:br w:type="page"/>
      </w:r>
    </w:p>
    <w:p w14:paraId="4DA54495" w14:textId="563C0309" w:rsidR="0049463A" w:rsidRPr="0017519A" w:rsidRDefault="0049463A" w:rsidP="00BC2585">
      <w:pPr>
        <w:autoSpaceDE w:val="0"/>
        <w:autoSpaceDN w:val="0"/>
        <w:adjustRightInd w:val="0"/>
        <w:spacing w:after="0" w:line="240" w:lineRule="auto"/>
        <w:jc w:val="center"/>
        <w:rPr>
          <w:rFonts w:ascii="Arial" w:hAnsi="Times New Roman" w:cs="Arial"/>
          <w:b/>
          <w:bCs/>
          <w:kern w:val="24"/>
          <w:sz w:val="28"/>
          <w:szCs w:val="28"/>
        </w:rPr>
      </w:pPr>
      <w:r w:rsidRPr="0017519A">
        <w:rPr>
          <w:rFonts w:ascii="Arial" w:hAnsi="Times New Roman" w:cs="Arial"/>
          <w:b/>
          <w:bCs/>
          <w:kern w:val="24"/>
          <w:sz w:val="28"/>
          <w:szCs w:val="28"/>
        </w:rPr>
        <w:t>Hygiene</w:t>
      </w:r>
    </w:p>
    <w:p w14:paraId="5844E93C" w14:textId="77777777" w:rsidR="0049463A" w:rsidRDefault="0049463A" w:rsidP="00BC2585">
      <w:pPr>
        <w:autoSpaceDE w:val="0"/>
        <w:autoSpaceDN w:val="0"/>
        <w:adjustRightInd w:val="0"/>
        <w:spacing w:after="0" w:line="240" w:lineRule="auto"/>
        <w:jc w:val="both"/>
        <w:rPr>
          <w:rFonts w:ascii="Arial" w:hAnsi="Times New Roman" w:cs="Arial"/>
          <w:kern w:val="24"/>
          <w:sz w:val="24"/>
          <w:szCs w:val="24"/>
        </w:rPr>
      </w:pPr>
    </w:p>
    <w:p w14:paraId="66B48C38" w14:textId="77777777" w:rsidR="0049463A" w:rsidRPr="00180549" w:rsidRDefault="0049463A" w:rsidP="00BC2585">
      <w:pPr>
        <w:autoSpaceDE w:val="0"/>
        <w:autoSpaceDN w:val="0"/>
        <w:adjustRightInd w:val="0"/>
        <w:spacing w:after="0" w:line="240" w:lineRule="auto"/>
        <w:jc w:val="both"/>
        <w:rPr>
          <w:rFonts w:ascii="Arial" w:hAnsi="Arial" w:cs="Arial"/>
          <w:kern w:val="24"/>
          <w:sz w:val="24"/>
          <w:szCs w:val="24"/>
        </w:rPr>
      </w:pPr>
      <w:r w:rsidRPr="00180549">
        <w:rPr>
          <w:rFonts w:ascii="Arial" w:hAnsi="Arial" w:cs="Arial"/>
          <w:kern w:val="24"/>
          <w:sz w:val="24"/>
          <w:szCs w:val="24"/>
        </w:rPr>
        <w:t xml:space="preserve">All HMPPS business areas must enforce infection control precautions particularly in a closed-residential environment where viruses can spread easily. This includes good basic hand and respiratory hygiene for everyone as well as keeping potentially infectious staff temporarily away from the work environment. Enhanced hygiene practices must be included in site cleaning regimes, focusing on frequently touched surfaces such as handrails, taps and door handles. Following the “Catch it, Bin it, Kill it” advice when sneezing or blowing your nose will reduce the risk of spreading infection.  </w:t>
      </w:r>
    </w:p>
    <w:p w14:paraId="37742FFD" w14:textId="77777777" w:rsidR="0049463A" w:rsidRPr="00180549" w:rsidRDefault="0049463A" w:rsidP="00BC2585">
      <w:pPr>
        <w:autoSpaceDE w:val="0"/>
        <w:autoSpaceDN w:val="0"/>
        <w:adjustRightInd w:val="0"/>
        <w:spacing w:after="0" w:line="240" w:lineRule="auto"/>
        <w:jc w:val="both"/>
        <w:rPr>
          <w:rFonts w:ascii="Arial" w:hAnsi="Arial" w:cs="Arial"/>
          <w:kern w:val="24"/>
          <w:sz w:val="24"/>
          <w:szCs w:val="24"/>
          <w:u w:val="single"/>
        </w:rPr>
      </w:pPr>
    </w:p>
    <w:p w14:paraId="7F61C91C" w14:textId="77777777" w:rsidR="0049463A" w:rsidRPr="00180549" w:rsidRDefault="0049463A" w:rsidP="00BC2585">
      <w:pPr>
        <w:autoSpaceDE w:val="0"/>
        <w:autoSpaceDN w:val="0"/>
        <w:adjustRightInd w:val="0"/>
        <w:spacing w:after="0" w:line="240" w:lineRule="auto"/>
        <w:jc w:val="both"/>
        <w:rPr>
          <w:rFonts w:ascii="Arial" w:hAnsi="Arial" w:cs="Arial"/>
          <w:b/>
          <w:kern w:val="24"/>
          <w:sz w:val="24"/>
          <w:szCs w:val="24"/>
        </w:rPr>
      </w:pPr>
      <w:r w:rsidRPr="00180549">
        <w:rPr>
          <w:rFonts w:ascii="Arial" w:hAnsi="Arial" w:cs="Arial"/>
          <w:b/>
          <w:kern w:val="24"/>
          <w:sz w:val="24"/>
          <w:szCs w:val="24"/>
          <w:u w:val="single"/>
        </w:rPr>
        <w:t>Hand hygiene</w:t>
      </w:r>
    </w:p>
    <w:p w14:paraId="656D2CF5" w14:textId="77777777" w:rsidR="0049463A" w:rsidRPr="00180549" w:rsidRDefault="0049463A" w:rsidP="00BC2585">
      <w:pPr>
        <w:autoSpaceDE w:val="0"/>
        <w:autoSpaceDN w:val="0"/>
        <w:adjustRightInd w:val="0"/>
        <w:spacing w:after="0" w:line="240" w:lineRule="auto"/>
        <w:jc w:val="both"/>
        <w:rPr>
          <w:rFonts w:ascii="Arial" w:hAnsi="Arial" w:cs="Arial"/>
          <w:kern w:val="24"/>
          <w:sz w:val="24"/>
          <w:szCs w:val="24"/>
        </w:rPr>
      </w:pPr>
    </w:p>
    <w:p w14:paraId="2862A186" w14:textId="77777777" w:rsidR="0049463A" w:rsidRPr="00180549" w:rsidRDefault="0049463A" w:rsidP="00BC2585">
      <w:pPr>
        <w:pStyle w:val="ListParagraph"/>
        <w:numPr>
          <w:ilvl w:val="0"/>
          <w:numId w:val="11"/>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Good hand hygiene includes the routine and frequent use and access to hot water and liquid soap, these should be wall mounted above hand wash sinks where possible. HMPPS workers hands and those of prisoners and residents in approved premises are likely to be superficially soiled (handling keys, contact with the environment e.g. door handles, handrails etc.) and washing these off reduces the chance of contamination.</w:t>
      </w:r>
    </w:p>
    <w:p w14:paraId="6ADB6872" w14:textId="77777777" w:rsidR="0049463A" w:rsidRDefault="0049463A"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7E42C44A" w14:textId="77777777" w:rsidR="0049463A" w:rsidRPr="00180549" w:rsidRDefault="0049463A" w:rsidP="00BC2585">
      <w:pPr>
        <w:pStyle w:val="ListParagraph"/>
        <w:numPr>
          <w:ilvl w:val="0"/>
          <w:numId w:val="11"/>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The minimum standards for sites should reflect general public expectations of cartridge filled, wall mounted liquid soap above hand wash sinks in communal areas where possible.</w:t>
      </w:r>
    </w:p>
    <w:p w14:paraId="627133DB" w14:textId="77777777" w:rsidR="0049463A" w:rsidRDefault="0049463A"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2BDF44D5" w14:textId="77777777" w:rsidR="0049463A" w:rsidRPr="00180549" w:rsidRDefault="0049463A" w:rsidP="00BC2585">
      <w:pPr>
        <w:pStyle w:val="ListParagraph"/>
        <w:numPr>
          <w:ilvl w:val="0"/>
          <w:numId w:val="11"/>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Staff should be regularly reminded to use their </w:t>
      </w:r>
      <w:r w:rsidRPr="00180549">
        <w:rPr>
          <w:rFonts w:ascii="Arial" w:hAnsi="Arial" w:cs="Arial"/>
          <w:kern w:val="24"/>
          <w:sz w:val="24"/>
          <w:szCs w:val="24"/>
          <w:u w:val="single"/>
        </w:rPr>
        <w:t>nearest</w:t>
      </w:r>
      <w:r w:rsidRPr="00180549">
        <w:rPr>
          <w:rFonts w:ascii="Arial" w:hAnsi="Arial" w:cs="Arial"/>
          <w:kern w:val="24"/>
          <w:sz w:val="24"/>
          <w:szCs w:val="24"/>
        </w:rPr>
        <w:t xml:space="preserve"> hand washing sink to reduce risk of cross contamination. Sites should ensure prisoners and residents have access to soap and water within their accommodation areas and they are regularly encouraged to wash their hands. </w:t>
      </w:r>
    </w:p>
    <w:p w14:paraId="2F6064EA" w14:textId="77777777" w:rsidR="0049463A" w:rsidRDefault="0049463A"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200C2E11" w14:textId="77777777" w:rsidR="0049463A" w:rsidRPr="00180549" w:rsidRDefault="0049463A" w:rsidP="00BC2585">
      <w:pPr>
        <w:pStyle w:val="ListParagraph"/>
        <w:numPr>
          <w:ilvl w:val="0"/>
          <w:numId w:val="11"/>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As a further control wall mounted hand sanitiser should be installed within site entrances, prison receptions and visits areas. These should contain alcohol-based hand sanitiser products with a minimum of 60% alcohol content. Sites are mandated to carry out a risk assessment identifying the strict controls of these items and their appropriate location to prevent misuse. The assessment must also consider potential fire risk of these products.  </w:t>
      </w:r>
    </w:p>
    <w:p w14:paraId="0E4FF97A" w14:textId="77777777" w:rsidR="0049463A" w:rsidRPr="0017519A" w:rsidRDefault="0049463A" w:rsidP="00BC2585">
      <w:pPr>
        <w:autoSpaceDE w:val="0"/>
        <w:autoSpaceDN w:val="0"/>
        <w:adjustRightInd w:val="0"/>
        <w:spacing w:after="0" w:line="240" w:lineRule="auto"/>
        <w:jc w:val="both"/>
        <w:rPr>
          <w:rFonts w:ascii="Arial" w:hAnsi="Times New Roman" w:cs="Arial"/>
          <w:b/>
          <w:bCs/>
          <w:kern w:val="24"/>
          <w:sz w:val="28"/>
          <w:szCs w:val="28"/>
        </w:rPr>
      </w:pPr>
    </w:p>
    <w:p w14:paraId="2D2272BF" w14:textId="77777777" w:rsidR="0049463A" w:rsidRDefault="0049463A" w:rsidP="00BC2585">
      <w:pPr>
        <w:jc w:val="both"/>
        <w:rPr>
          <w:rFonts w:ascii="Arial" w:hAnsi="Times New Roman" w:cs="Arial"/>
          <w:b/>
          <w:bCs/>
          <w:kern w:val="24"/>
          <w:sz w:val="28"/>
          <w:szCs w:val="28"/>
        </w:rPr>
      </w:pPr>
      <w:r>
        <w:rPr>
          <w:rFonts w:ascii="Arial" w:hAnsi="Times New Roman" w:cs="Arial"/>
          <w:b/>
          <w:bCs/>
          <w:kern w:val="24"/>
          <w:sz w:val="28"/>
          <w:szCs w:val="28"/>
        </w:rPr>
        <w:br w:type="page"/>
      </w:r>
    </w:p>
    <w:p w14:paraId="1D98D06C" w14:textId="7D7D44F6" w:rsidR="0049463A" w:rsidRDefault="000F69B3" w:rsidP="00BC2585">
      <w:pPr>
        <w:autoSpaceDE w:val="0"/>
        <w:autoSpaceDN w:val="0"/>
        <w:adjustRightInd w:val="0"/>
        <w:spacing w:after="0" w:line="240" w:lineRule="auto"/>
        <w:jc w:val="center"/>
        <w:rPr>
          <w:rFonts w:ascii="Arial" w:hAnsi="Times New Roman" w:cs="Arial"/>
          <w:b/>
          <w:bCs/>
          <w:kern w:val="24"/>
          <w:sz w:val="28"/>
          <w:szCs w:val="28"/>
        </w:rPr>
      </w:pPr>
      <w:r w:rsidRPr="000F69B3">
        <w:rPr>
          <w:rFonts w:ascii="Arial" w:hAnsi="Arial" w:cs="Arial"/>
          <w:b/>
          <w:bCs/>
          <w:noProof/>
          <w:kern w:val="24"/>
          <w:sz w:val="24"/>
          <w:szCs w:val="24"/>
          <w:lang w:eastAsia="en-GB"/>
        </w:rPr>
        <mc:AlternateContent>
          <mc:Choice Requires="wps">
            <w:drawing>
              <wp:anchor distT="45720" distB="45720" distL="114300" distR="114300" simplePos="0" relativeHeight="251658240" behindDoc="0" locked="0" layoutInCell="1" allowOverlap="1" wp14:anchorId="2EAB8C2E" wp14:editId="7F5760E2">
                <wp:simplePos x="0" y="0"/>
                <wp:positionH relativeFrom="margin">
                  <wp:posOffset>114300</wp:posOffset>
                </wp:positionH>
                <wp:positionV relativeFrom="paragraph">
                  <wp:posOffset>355600</wp:posOffset>
                </wp:positionV>
                <wp:extent cx="5791200" cy="2019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019300"/>
                        </a:xfrm>
                        <a:prstGeom prst="rect">
                          <a:avLst/>
                        </a:prstGeom>
                        <a:solidFill>
                          <a:srgbClr val="FFFFFF"/>
                        </a:solidFill>
                        <a:ln w="9525">
                          <a:solidFill>
                            <a:srgbClr val="000000"/>
                          </a:solidFill>
                          <a:miter lim="800000"/>
                          <a:headEnd/>
                          <a:tailEnd/>
                        </a:ln>
                      </wps:spPr>
                      <wps:txbx>
                        <w:txbxContent>
                          <w:p w14:paraId="7287AC4B" w14:textId="4AE9154C" w:rsidR="009A44AC" w:rsidRDefault="009A44AC" w:rsidP="000F69B3">
                            <w:pPr>
                              <w:autoSpaceDE w:val="0"/>
                              <w:autoSpaceDN w:val="0"/>
                              <w:adjustRightInd w:val="0"/>
                              <w:spacing w:after="0" w:line="240" w:lineRule="auto"/>
                              <w:rPr>
                                <w:rFonts w:ascii="Arial" w:hAnsi="Arial" w:cs="Arial"/>
                                <w:b/>
                                <w:bCs/>
                                <w:kern w:val="24"/>
                                <w:sz w:val="24"/>
                                <w:szCs w:val="24"/>
                              </w:rPr>
                            </w:pPr>
                            <w:r>
                              <w:rPr>
                                <w:rFonts w:ascii="Arial" w:hAnsi="Arial" w:cs="Arial"/>
                                <w:b/>
                                <w:bCs/>
                                <w:kern w:val="24"/>
                                <w:sz w:val="24"/>
                                <w:szCs w:val="24"/>
                              </w:rPr>
                              <w:t xml:space="preserve">Definition: </w:t>
                            </w:r>
                          </w:p>
                          <w:p w14:paraId="59E9AB5C" w14:textId="77777777" w:rsidR="009A44AC" w:rsidRDefault="009A44AC" w:rsidP="000F69B3">
                            <w:pPr>
                              <w:autoSpaceDE w:val="0"/>
                              <w:autoSpaceDN w:val="0"/>
                              <w:adjustRightInd w:val="0"/>
                              <w:spacing w:after="0" w:line="240" w:lineRule="auto"/>
                              <w:rPr>
                                <w:rFonts w:ascii="Arial" w:hAnsi="Arial" w:cs="Arial"/>
                                <w:sz w:val="24"/>
                                <w:szCs w:val="24"/>
                              </w:rPr>
                            </w:pPr>
                            <w:r w:rsidRPr="00222EBE">
                              <w:rPr>
                                <w:rFonts w:ascii="Arial" w:hAnsi="Arial" w:cs="Arial"/>
                                <w:sz w:val="24"/>
                                <w:szCs w:val="24"/>
                              </w:rPr>
                              <w:t xml:space="preserve">In person, service user attending the office for supervision </w:t>
                            </w:r>
                          </w:p>
                          <w:p w14:paraId="745FDAD6" w14:textId="77777777" w:rsidR="009A44AC" w:rsidRDefault="009A44AC" w:rsidP="000F69B3">
                            <w:pPr>
                              <w:autoSpaceDE w:val="0"/>
                              <w:autoSpaceDN w:val="0"/>
                              <w:adjustRightInd w:val="0"/>
                              <w:spacing w:after="0" w:line="240" w:lineRule="auto"/>
                              <w:rPr>
                                <w:rFonts w:ascii="Arial" w:hAnsi="Arial" w:cs="Arial"/>
                                <w:b/>
                                <w:bCs/>
                                <w:kern w:val="24"/>
                                <w:sz w:val="24"/>
                                <w:szCs w:val="24"/>
                              </w:rPr>
                            </w:pPr>
                          </w:p>
                          <w:p w14:paraId="1C5B2B98" w14:textId="77777777" w:rsidR="009A44AC" w:rsidRPr="000C0B93" w:rsidRDefault="009A44AC" w:rsidP="000F69B3">
                            <w:pPr>
                              <w:autoSpaceDE w:val="0"/>
                              <w:autoSpaceDN w:val="0"/>
                              <w:adjustRightInd w:val="0"/>
                              <w:spacing w:after="0" w:line="240" w:lineRule="auto"/>
                              <w:rPr>
                                <w:rFonts w:ascii="Arial" w:hAnsi="Arial" w:cs="Arial"/>
                                <w:b/>
                                <w:bCs/>
                                <w:kern w:val="24"/>
                                <w:sz w:val="24"/>
                                <w:szCs w:val="24"/>
                              </w:rPr>
                            </w:pPr>
                            <w:r w:rsidRPr="000C0B93">
                              <w:rPr>
                                <w:rFonts w:ascii="Arial" w:hAnsi="Arial" w:cs="Arial"/>
                                <w:b/>
                                <w:bCs/>
                                <w:kern w:val="24"/>
                                <w:sz w:val="24"/>
                                <w:szCs w:val="24"/>
                              </w:rPr>
                              <w:t xml:space="preserve">Face to face contact </w:t>
                            </w:r>
                            <w:r>
                              <w:rPr>
                                <w:rFonts w:ascii="Arial" w:hAnsi="Arial" w:cs="Arial"/>
                                <w:b/>
                                <w:bCs/>
                                <w:kern w:val="24"/>
                                <w:sz w:val="24"/>
                                <w:szCs w:val="24"/>
                              </w:rPr>
                              <w:t xml:space="preserve">within Probation premises </w:t>
                            </w:r>
                            <w:r w:rsidRPr="000C0B93">
                              <w:rPr>
                                <w:rFonts w:ascii="Arial" w:hAnsi="Arial" w:cs="Arial"/>
                                <w:b/>
                                <w:bCs/>
                                <w:kern w:val="24"/>
                                <w:sz w:val="24"/>
                                <w:szCs w:val="24"/>
                              </w:rPr>
                              <w:t>should be retained for the following groups:</w:t>
                            </w:r>
                          </w:p>
                          <w:p w14:paraId="70A436C4" w14:textId="77777777" w:rsidR="009A44AC" w:rsidRPr="000C0B93" w:rsidRDefault="009A44AC" w:rsidP="000F69B3">
                            <w:pPr>
                              <w:numPr>
                                <w:ilvl w:val="0"/>
                                <w:numId w:val="16"/>
                              </w:numPr>
                              <w:autoSpaceDE w:val="0"/>
                              <w:autoSpaceDN w:val="0"/>
                              <w:adjustRightInd w:val="0"/>
                              <w:spacing w:after="0" w:line="240" w:lineRule="auto"/>
                              <w:ind w:left="450" w:hanging="450"/>
                              <w:rPr>
                                <w:rFonts w:ascii="Arial" w:hAnsi="Arial" w:cs="Arial"/>
                                <w:bCs/>
                                <w:sz w:val="24"/>
                                <w:szCs w:val="24"/>
                              </w:rPr>
                            </w:pPr>
                            <w:r w:rsidRPr="000C0B93">
                              <w:rPr>
                                <w:rFonts w:ascii="Arial" w:hAnsi="Arial" w:cs="Arial"/>
                                <w:bCs/>
                                <w:sz w:val="24"/>
                                <w:szCs w:val="24"/>
                              </w:rPr>
                              <w:t xml:space="preserve">TACT </w:t>
                            </w:r>
                            <w:r>
                              <w:rPr>
                                <w:rFonts w:ascii="Arial" w:hAnsi="Arial" w:cs="Arial"/>
                                <w:bCs/>
                                <w:sz w:val="24"/>
                                <w:szCs w:val="24"/>
                              </w:rPr>
                              <w:t>service users</w:t>
                            </w:r>
                          </w:p>
                          <w:p w14:paraId="66D5E128" w14:textId="77777777" w:rsidR="009A44AC" w:rsidRPr="000C0B93" w:rsidRDefault="009A44AC" w:rsidP="000F69B3">
                            <w:pPr>
                              <w:numPr>
                                <w:ilvl w:val="0"/>
                                <w:numId w:val="16"/>
                              </w:numPr>
                              <w:autoSpaceDE w:val="0"/>
                              <w:autoSpaceDN w:val="0"/>
                              <w:adjustRightInd w:val="0"/>
                              <w:spacing w:after="0" w:line="240" w:lineRule="auto"/>
                              <w:ind w:left="450" w:hanging="450"/>
                              <w:rPr>
                                <w:rFonts w:ascii="Arial" w:hAnsi="Arial" w:cs="Arial"/>
                                <w:bCs/>
                                <w:sz w:val="24"/>
                                <w:szCs w:val="24"/>
                              </w:rPr>
                            </w:pPr>
                            <w:r>
                              <w:rPr>
                                <w:rFonts w:ascii="Arial" w:hAnsi="Arial" w:cs="Arial"/>
                                <w:bCs/>
                                <w:sz w:val="24"/>
                                <w:szCs w:val="24"/>
                              </w:rPr>
                              <w:t>Service users</w:t>
                            </w:r>
                            <w:r w:rsidRPr="000C0B93">
                              <w:rPr>
                                <w:rFonts w:ascii="Arial" w:hAnsi="Arial" w:cs="Arial"/>
                                <w:bCs/>
                                <w:sz w:val="24"/>
                                <w:szCs w:val="24"/>
                              </w:rPr>
                              <w:t xml:space="preserve"> without a phone</w:t>
                            </w:r>
                          </w:p>
                          <w:p w14:paraId="362BA15C" w14:textId="77777777" w:rsidR="009A44AC" w:rsidRPr="006B3318" w:rsidRDefault="009A44AC" w:rsidP="000F69B3">
                            <w:pPr>
                              <w:numPr>
                                <w:ilvl w:val="0"/>
                                <w:numId w:val="16"/>
                              </w:numPr>
                              <w:autoSpaceDE w:val="0"/>
                              <w:autoSpaceDN w:val="0"/>
                              <w:adjustRightInd w:val="0"/>
                              <w:spacing w:after="0" w:line="240" w:lineRule="auto"/>
                              <w:ind w:left="450" w:hanging="450"/>
                              <w:rPr>
                                <w:rFonts w:ascii="Arial" w:hAnsi="Arial" w:cs="Arial"/>
                                <w:bCs/>
                                <w:sz w:val="24"/>
                                <w:szCs w:val="24"/>
                              </w:rPr>
                            </w:pPr>
                            <w:r w:rsidRPr="000C0B93">
                              <w:rPr>
                                <w:rFonts w:ascii="Arial" w:hAnsi="Arial" w:cs="Arial"/>
                                <w:bCs/>
                                <w:sz w:val="24"/>
                                <w:szCs w:val="24"/>
                              </w:rPr>
                              <w:t>Prison leavers reporting for their initial appointment (subsequent appointments can be done via telephone/ Whatsapp where appropriate)</w:t>
                            </w:r>
                          </w:p>
                          <w:p w14:paraId="7D74F2C5" w14:textId="12B87EE7" w:rsidR="009A44AC" w:rsidRDefault="009A4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AB8C2E" id="_x0000_t202" coordsize="21600,21600" o:spt="202" path="m,l,21600r21600,l21600,xe">
                <v:stroke joinstyle="miter"/>
                <v:path gradientshapeok="t" o:connecttype="rect"/>
              </v:shapetype>
              <v:shape id="Text Box 2" o:spid="_x0000_s1026" type="#_x0000_t202" style="position:absolute;left:0;text-align:left;margin-left:9pt;margin-top:28pt;width:456pt;height:15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">
                <v:textbox>
                  <w:txbxContent>
                    <w:p w14:paraId="7287AC4B" w14:textId="4AE9154C" w:rsidR="009A44AC" w:rsidRDefault="009A44AC" w:rsidP="000F69B3">
                      <w:pPr>
                        <w:autoSpaceDE w:val="0"/>
                        <w:autoSpaceDN w:val="0"/>
                        <w:adjustRightInd w:val="0"/>
                        <w:spacing w:after="0" w:line="240" w:lineRule="auto"/>
                        <w:rPr>
                          <w:rFonts w:ascii="Arial" w:hAnsi="Arial" w:cs="Arial"/>
                          <w:b/>
                          <w:bCs/>
                          <w:kern w:val="24"/>
                          <w:sz w:val="24"/>
                          <w:szCs w:val="24"/>
                        </w:rPr>
                      </w:pPr>
                      <w:r>
                        <w:rPr>
                          <w:rFonts w:ascii="Arial" w:hAnsi="Arial" w:cs="Arial"/>
                          <w:b/>
                          <w:bCs/>
                          <w:kern w:val="24"/>
                          <w:sz w:val="24"/>
                          <w:szCs w:val="24"/>
                        </w:rPr>
                        <w:t xml:space="preserve">Definition: </w:t>
                      </w:r>
                    </w:p>
                    <w:p w14:paraId="59E9AB5C" w14:textId="77777777" w:rsidR="009A44AC" w:rsidRDefault="009A44AC" w:rsidP="000F69B3">
                      <w:pPr>
                        <w:autoSpaceDE w:val="0"/>
                        <w:autoSpaceDN w:val="0"/>
                        <w:adjustRightInd w:val="0"/>
                        <w:spacing w:after="0" w:line="240" w:lineRule="auto"/>
                        <w:rPr>
                          <w:rFonts w:ascii="Arial" w:hAnsi="Arial" w:cs="Arial"/>
                          <w:sz w:val="24"/>
                          <w:szCs w:val="24"/>
                        </w:rPr>
                      </w:pPr>
                      <w:r w:rsidRPr="00222EBE">
                        <w:rPr>
                          <w:rFonts w:ascii="Arial" w:hAnsi="Arial" w:cs="Arial"/>
                          <w:sz w:val="24"/>
                          <w:szCs w:val="24"/>
                        </w:rPr>
                        <w:t xml:space="preserve">In person, service user attending the office for supervision </w:t>
                      </w:r>
                    </w:p>
                    <w:p w14:paraId="745FDAD6" w14:textId="77777777" w:rsidR="009A44AC" w:rsidRDefault="009A44AC" w:rsidP="000F69B3">
                      <w:pPr>
                        <w:autoSpaceDE w:val="0"/>
                        <w:autoSpaceDN w:val="0"/>
                        <w:adjustRightInd w:val="0"/>
                        <w:spacing w:after="0" w:line="240" w:lineRule="auto"/>
                        <w:rPr>
                          <w:rFonts w:ascii="Arial" w:hAnsi="Arial" w:cs="Arial"/>
                          <w:b/>
                          <w:bCs/>
                          <w:kern w:val="24"/>
                          <w:sz w:val="24"/>
                          <w:szCs w:val="24"/>
                        </w:rPr>
                      </w:pPr>
                    </w:p>
                    <w:p w14:paraId="1C5B2B98" w14:textId="77777777" w:rsidR="009A44AC" w:rsidRPr="000C0B93" w:rsidRDefault="009A44AC" w:rsidP="000F69B3">
                      <w:pPr>
                        <w:autoSpaceDE w:val="0"/>
                        <w:autoSpaceDN w:val="0"/>
                        <w:adjustRightInd w:val="0"/>
                        <w:spacing w:after="0" w:line="240" w:lineRule="auto"/>
                        <w:rPr>
                          <w:rFonts w:ascii="Arial" w:hAnsi="Arial" w:cs="Arial"/>
                          <w:b/>
                          <w:bCs/>
                          <w:kern w:val="24"/>
                          <w:sz w:val="24"/>
                          <w:szCs w:val="24"/>
                        </w:rPr>
                      </w:pPr>
                      <w:r w:rsidRPr="000C0B93">
                        <w:rPr>
                          <w:rFonts w:ascii="Arial" w:hAnsi="Arial" w:cs="Arial"/>
                          <w:b/>
                          <w:bCs/>
                          <w:kern w:val="24"/>
                          <w:sz w:val="24"/>
                          <w:szCs w:val="24"/>
                        </w:rPr>
                        <w:t xml:space="preserve">Face to face contact </w:t>
                      </w:r>
                      <w:r>
                        <w:rPr>
                          <w:rFonts w:ascii="Arial" w:hAnsi="Arial" w:cs="Arial"/>
                          <w:b/>
                          <w:bCs/>
                          <w:kern w:val="24"/>
                          <w:sz w:val="24"/>
                          <w:szCs w:val="24"/>
                        </w:rPr>
                        <w:t xml:space="preserve">within Probation premises </w:t>
                      </w:r>
                      <w:r w:rsidRPr="000C0B93">
                        <w:rPr>
                          <w:rFonts w:ascii="Arial" w:hAnsi="Arial" w:cs="Arial"/>
                          <w:b/>
                          <w:bCs/>
                          <w:kern w:val="24"/>
                          <w:sz w:val="24"/>
                          <w:szCs w:val="24"/>
                        </w:rPr>
                        <w:t>should be retained for the following groups:</w:t>
                      </w:r>
                    </w:p>
                    <w:p w14:paraId="70A436C4" w14:textId="77777777" w:rsidR="009A44AC" w:rsidRPr="000C0B93" w:rsidRDefault="009A44AC" w:rsidP="000F69B3">
                      <w:pPr>
                        <w:numPr>
                          <w:ilvl w:val="0"/>
                          <w:numId w:val="16"/>
                        </w:numPr>
                        <w:autoSpaceDE w:val="0"/>
                        <w:autoSpaceDN w:val="0"/>
                        <w:adjustRightInd w:val="0"/>
                        <w:spacing w:after="0" w:line="240" w:lineRule="auto"/>
                        <w:ind w:left="450" w:hanging="450"/>
                        <w:rPr>
                          <w:rFonts w:ascii="Arial" w:hAnsi="Arial" w:cs="Arial"/>
                          <w:bCs/>
                          <w:sz w:val="24"/>
                          <w:szCs w:val="24"/>
                        </w:rPr>
                      </w:pPr>
                      <w:r w:rsidRPr="000C0B93">
                        <w:rPr>
                          <w:rFonts w:ascii="Arial" w:hAnsi="Arial" w:cs="Arial"/>
                          <w:bCs/>
                          <w:sz w:val="24"/>
                          <w:szCs w:val="24"/>
                        </w:rPr>
                        <w:t xml:space="preserve">TACT </w:t>
                      </w:r>
                      <w:r>
                        <w:rPr>
                          <w:rFonts w:ascii="Arial" w:hAnsi="Arial" w:cs="Arial"/>
                          <w:bCs/>
                          <w:sz w:val="24"/>
                          <w:szCs w:val="24"/>
                        </w:rPr>
                        <w:t>service users</w:t>
                      </w:r>
                    </w:p>
                    <w:p w14:paraId="66D5E128" w14:textId="77777777" w:rsidR="009A44AC" w:rsidRPr="000C0B93" w:rsidRDefault="009A44AC" w:rsidP="000F69B3">
                      <w:pPr>
                        <w:numPr>
                          <w:ilvl w:val="0"/>
                          <w:numId w:val="16"/>
                        </w:numPr>
                        <w:autoSpaceDE w:val="0"/>
                        <w:autoSpaceDN w:val="0"/>
                        <w:adjustRightInd w:val="0"/>
                        <w:spacing w:after="0" w:line="240" w:lineRule="auto"/>
                        <w:ind w:left="450" w:hanging="450"/>
                        <w:rPr>
                          <w:rFonts w:ascii="Arial" w:hAnsi="Arial" w:cs="Arial"/>
                          <w:bCs/>
                          <w:sz w:val="24"/>
                          <w:szCs w:val="24"/>
                        </w:rPr>
                      </w:pPr>
                      <w:r>
                        <w:rPr>
                          <w:rFonts w:ascii="Arial" w:hAnsi="Arial" w:cs="Arial"/>
                          <w:bCs/>
                          <w:sz w:val="24"/>
                          <w:szCs w:val="24"/>
                        </w:rPr>
                        <w:t>Service users</w:t>
                      </w:r>
                      <w:r w:rsidRPr="000C0B93">
                        <w:rPr>
                          <w:rFonts w:ascii="Arial" w:hAnsi="Arial" w:cs="Arial"/>
                          <w:bCs/>
                          <w:sz w:val="24"/>
                          <w:szCs w:val="24"/>
                        </w:rPr>
                        <w:t xml:space="preserve"> without a phone</w:t>
                      </w:r>
                    </w:p>
                    <w:p w14:paraId="362BA15C" w14:textId="77777777" w:rsidR="009A44AC" w:rsidRPr="006B3318" w:rsidRDefault="009A44AC" w:rsidP="000F69B3">
                      <w:pPr>
                        <w:numPr>
                          <w:ilvl w:val="0"/>
                          <w:numId w:val="16"/>
                        </w:numPr>
                        <w:autoSpaceDE w:val="0"/>
                        <w:autoSpaceDN w:val="0"/>
                        <w:adjustRightInd w:val="0"/>
                        <w:spacing w:after="0" w:line="240" w:lineRule="auto"/>
                        <w:ind w:left="450" w:hanging="450"/>
                        <w:rPr>
                          <w:rFonts w:ascii="Arial" w:hAnsi="Arial" w:cs="Arial"/>
                          <w:bCs/>
                          <w:sz w:val="24"/>
                          <w:szCs w:val="24"/>
                        </w:rPr>
                      </w:pPr>
                      <w:r w:rsidRPr="000C0B93">
                        <w:rPr>
                          <w:rFonts w:ascii="Arial" w:hAnsi="Arial" w:cs="Arial"/>
                          <w:bCs/>
                          <w:sz w:val="24"/>
                          <w:szCs w:val="24"/>
                        </w:rPr>
                        <w:t>Prison leavers reporting for their initial appointment (subsequent appointments can be done via telephone/ Whatsapp where appropriate)</w:t>
                      </w:r>
                    </w:p>
                    <w:p w14:paraId="7D74F2C5" w14:textId="12B87EE7" w:rsidR="009A44AC" w:rsidRDefault="009A44AC"/>
                  </w:txbxContent>
                </v:textbox>
                <w10:wrap type="square" anchorx="margin"/>
              </v:shape>
            </w:pict>
          </mc:Fallback>
        </mc:AlternateContent>
      </w:r>
      <w:r>
        <w:rPr>
          <w:rFonts w:ascii="Arial" w:hAnsi="Times New Roman" w:cs="Arial"/>
          <w:b/>
          <w:bCs/>
          <w:kern w:val="24"/>
          <w:sz w:val="28"/>
          <w:szCs w:val="28"/>
        </w:rPr>
        <w:t>F</w:t>
      </w:r>
      <w:r w:rsidR="0049463A" w:rsidRPr="0017519A">
        <w:rPr>
          <w:rFonts w:ascii="Arial" w:hAnsi="Times New Roman" w:cs="Arial"/>
          <w:b/>
          <w:bCs/>
          <w:kern w:val="24"/>
          <w:sz w:val="28"/>
          <w:szCs w:val="28"/>
        </w:rPr>
        <w:t xml:space="preserve">ace to </w:t>
      </w:r>
      <w:r>
        <w:rPr>
          <w:rFonts w:ascii="Arial" w:hAnsi="Times New Roman" w:cs="Arial"/>
          <w:b/>
          <w:bCs/>
          <w:kern w:val="24"/>
          <w:sz w:val="28"/>
          <w:szCs w:val="28"/>
        </w:rPr>
        <w:t>F</w:t>
      </w:r>
      <w:r w:rsidR="0049463A" w:rsidRPr="0017519A">
        <w:rPr>
          <w:rFonts w:ascii="Arial" w:hAnsi="Times New Roman" w:cs="Arial"/>
          <w:b/>
          <w:bCs/>
          <w:kern w:val="24"/>
          <w:sz w:val="28"/>
          <w:szCs w:val="28"/>
        </w:rPr>
        <w:t xml:space="preserve">ace </w:t>
      </w:r>
      <w:r>
        <w:rPr>
          <w:rFonts w:ascii="Arial" w:hAnsi="Times New Roman" w:cs="Arial"/>
          <w:b/>
          <w:bCs/>
          <w:kern w:val="24"/>
          <w:sz w:val="28"/>
          <w:szCs w:val="28"/>
        </w:rPr>
        <w:t>supervision of Service Users</w:t>
      </w:r>
    </w:p>
    <w:p w14:paraId="561E43C2" w14:textId="4F61697A" w:rsidR="000F69B3" w:rsidRDefault="000F69B3" w:rsidP="00BC2585">
      <w:pPr>
        <w:autoSpaceDE w:val="0"/>
        <w:autoSpaceDN w:val="0"/>
        <w:adjustRightInd w:val="0"/>
        <w:spacing w:after="0" w:line="240" w:lineRule="auto"/>
        <w:jc w:val="both"/>
        <w:rPr>
          <w:rFonts w:ascii="Arial" w:hAnsi="Times New Roman" w:cs="Arial"/>
          <w:b/>
          <w:bCs/>
          <w:kern w:val="24"/>
          <w:sz w:val="28"/>
          <w:szCs w:val="28"/>
        </w:rPr>
      </w:pPr>
    </w:p>
    <w:p w14:paraId="7DDCF4DA"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r>
        <w:rPr>
          <w:rFonts w:ascii="Arial" w:hAnsi="Arial" w:cs="Arial"/>
          <w:b/>
          <w:bCs/>
          <w:kern w:val="24"/>
          <w:sz w:val="24"/>
          <w:szCs w:val="24"/>
        </w:rPr>
        <w:t>Offender Contact Centres</w:t>
      </w:r>
    </w:p>
    <w:p w14:paraId="20AA58D7" w14:textId="77777777" w:rsidR="0049463A" w:rsidRPr="00180549" w:rsidRDefault="0049463A" w:rsidP="00BC2585">
      <w:pPr>
        <w:autoSpaceDE w:val="0"/>
        <w:autoSpaceDN w:val="0"/>
        <w:adjustRightInd w:val="0"/>
        <w:spacing w:after="0" w:line="240" w:lineRule="auto"/>
        <w:jc w:val="both"/>
        <w:rPr>
          <w:rFonts w:ascii="Arial" w:hAnsi="Arial" w:cs="Arial"/>
          <w:b/>
          <w:bCs/>
          <w:kern w:val="24"/>
          <w:sz w:val="24"/>
          <w:szCs w:val="24"/>
        </w:rPr>
      </w:pPr>
      <w:r w:rsidRPr="00180549">
        <w:rPr>
          <w:rFonts w:ascii="Arial" w:hAnsi="Arial" w:cs="Arial"/>
          <w:b/>
          <w:bCs/>
          <w:kern w:val="24"/>
          <w:sz w:val="24"/>
          <w:szCs w:val="24"/>
        </w:rPr>
        <w:t xml:space="preserve"> </w:t>
      </w:r>
    </w:p>
    <w:p w14:paraId="421EFD82" w14:textId="5BDF2B2B" w:rsidR="0049463A" w:rsidRDefault="0049463A" w:rsidP="00BC2585">
      <w:pPr>
        <w:autoSpaceDE w:val="0"/>
        <w:autoSpaceDN w:val="0"/>
        <w:adjustRightInd w:val="0"/>
        <w:spacing w:after="0" w:line="240" w:lineRule="auto"/>
        <w:jc w:val="both"/>
        <w:rPr>
          <w:rFonts w:ascii="Arial" w:hAnsi="Arial" w:cs="Arial"/>
          <w:kern w:val="24"/>
          <w:sz w:val="24"/>
          <w:szCs w:val="24"/>
        </w:rPr>
      </w:pPr>
      <w:r w:rsidRPr="00180549">
        <w:rPr>
          <w:rFonts w:ascii="Arial" w:hAnsi="Arial" w:cs="Arial"/>
          <w:kern w:val="24"/>
          <w:sz w:val="24"/>
          <w:szCs w:val="24"/>
        </w:rPr>
        <w:t>The following steps should be followed</w:t>
      </w:r>
      <w:r>
        <w:rPr>
          <w:rFonts w:ascii="Arial" w:hAnsi="Arial" w:cs="Arial"/>
          <w:kern w:val="24"/>
          <w:sz w:val="24"/>
          <w:szCs w:val="24"/>
        </w:rPr>
        <w:t>:</w:t>
      </w:r>
    </w:p>
    <w:p w14:paraId="39F0300E" w14:textId="43F43D8A" w:rsidR="0049463A" w:rsidRPr="00180549" w:rsidRDefault="0049463A" w:rsidP="00BC2585">
      <w:pPr>
        <w:autoSpaceDE w:val="0"/>
        <w:autoSpaceDN w:val="0"/>
        <w:adjustRightInd w:val="0"/>
        <w:spacing w:after="0" w:line="240" w:lineRule="auto"/>
        <w:jc w:val="both"/>
        <w:rPr>
          <w:rFonts w:ascii="Arial" w:hAnsi="Arial" w:cs="Arial"/>
          <w:b/>
          <w:bCs/>
          <w:kern w:val="24"/>
          <w:sz w:val="24"/>
          <w:szCs w:val="24"/>
        </w:rPr>
      </w:pPr>
    </w:p>
    <w:p w14:paraId="4E705C08" w14:textId="4BAE2AC9" w:rsidR="0049463A" w:rsidRDefault="007F7FB7"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Enquires about a</w:t>
      </w:r>
      <w:r w:rsidR="0049463A" w:rsidRPr="00180549">
        <w:rPr>
          <w:rFonts w:ascii="Arial" w:hAnsi="Arial" w:cs="Arial"/>
          <w:kern w:val="24"/>
          <w:sz w:val="24"/>
          <w:szCs w:val="24"/>
        </w:rPr>
        <w:t xml:space="preserve"> </w:t>
      </w:r>
      <w:r>
        <w:rPr>
          <w:rFonts w:ascii="Arial" w:hAnsi="Arial" w:cs="Arial"/>
          <w:kern w:val="24"/>
          <w:sz w:val="24"/>
          <w:szCs w:val="24"/>
        </w:rPr>
        <w:t xml:space="preserve">service </w:t>
      </w:r>
      <w:r w:rsidR="00DF0DBC">
        <w:rPr>
          <w:rFonts w:ascii="Arial" w:hAnsi="Arial" w:cs="Arial"/>
          <w:kern w:val="24"/>
          <w:sz w:val="24"/>
          <w:szCs w:val="24"/>
        </w:rPr>
        <w:t>users</w:t>
      </w:r>
      <w:r>
        <w:rPr>
          <w:rFonts w:ascii="Arial" w:hAnsi="Arial" w:cs="Arial"/>
          <w:kern w:val="24"/>
          <w:sz w:val="24"/>
          <w:szCs w:val="24"/>
        </w:rPr>
        <w:t xml:space="preserve"> </w:t>
      </w:r>
      <w:r w:rsidR="0049463A" w:rsidRPr="00180549">
        <w:rPr>
          <w:rFonts w:ascii="Arial" w:hAnsi="Arial" w:cs="Arial"/>
          <w:kern w:val="24"/>
          <w:sz w:val="24"/>
          <w:szCs w:val="24"/>
        </w:rPr>
        <w:t xml:space="preserve">health should be made before inviting them to </w:t>
      </w:r>
      <w:r w:rsidR="00323C4C">
        <w:rPr>
          <w:rFonts w:ascii="Arial" w:hAnsi="Arial" w:cs="Arial"/>
          <w:kern w:val="24"/>
          <w:sz w:val="24"/>
          <w:szCs w:val="24"/>
        </w:rPr>
        <w:t>a probation office</w:t>
      </w:r>
      <w:r w:rsidR="00DF0DBC">
        <w:rPr>
          <w:rFonts w:ascii="Arial" w:hAnsi="Arial" w:cs="Arial"/>
          <w:kern w:val="24"/>
          <w:sz w:val="24"/>
          <w:szCs w:val="24"/>
        </w:rPr>
        <w:t xml:space="preserve"> </w:t>
      </w:r>
      <w:r w:rsidR="0049463A" w:rsidRPr="00180549">
        <w:rPr>
          <w:rFonts w:ascii="Arial" w:hAnsi="Arial" w:cs="Arial"/>
          <w:kern w:val="24"/>
          <w:sz w:val="24"/>
          <w:szCs w:val="24"/>
        </w:rPr>
        <w:t xml:space="preserve">to avoid contact with symptomatic </w:t>
      </w:r>
      <w:r>
        <w:rPr>
          <w:rFonts w:ascii="Arial" w:hAnsi="Arial" w:cs="Arial"/>
          <w:kern w:val="24"/>
          <w:sz w:val="24"/>
          <w:szCs w:val="24"/>
        </w:rPr>
        <w:t>service users</w:t>
      </w:r>
      <w:r w:rsidR="0049463A" w:rsidRPr="00180549">
        <w:rPr>
          <w:rFonts w:ascii="Arial" w:hAnsi="Arial" w:cs="Arial"/>
          <w:kern w:val="24"/>
          <w:sz w:val="24"/>
          <w:szCs w:val="24"/>
        </w:rPr>
        <w:t xml:space="preserve">. </w:t>
      </w:r>
      <w:r>
        <w:rPr>
          <w:rFonts w:ascii="Arial" w:hAnsi="Arial" w:cs="Arial"/>
          <w:kern w:val="24"/>
          <w:sz w:val="24"/>
          <w:szCs w:val="24"/>
        </w:rPr>
        <w:t>Service Users</w:t>
      </w:r>
      <w:r w:rsidR="0049463A" w:rsidRPr="00180549">
        <w:rPr>
          <w:rFonts w:ascii="Arial" w:hAnsi="Arial" w:cs="Arial"/>
          <w:kern w:val="24"/>
          <w:sz w:val="24"/>
          <w:szCs w:val="24"/>
        </w:rPr>
        <w:t xml:space="preserve"> should be seen in </w:t>
      </w:r>
      <w:r w:rsidR="00323C4C">
        <w:rPr>
          <w:rFonts w:ascii="Arial" w:hAnsi="Arial" w:cs="Arial"/>
          <w:kern w:val="24"/>
          <w:sz w:val="24"/>
          <w:szCs w:val="24"/>
        </w:rPr>
        <w:t xml:space="preserve">probation offices </w:t>
      </w:r>
      <w:r w:rsidR="0049463A" w:rsidRPr="00180549">
        <w:rPr>
          <w:rFonts w:ascii="Arial" w:hAnsi="Arial" w:cs="Arial"/>
          <w:kern w:val="24"/>
          <w:sz w:val="24"/>
          <w:szCs w:val="24"/>
        </w:rPr>
        <w:t xml:space="preserve">on a rota to minimise the number of </w:t>
      </w:r>
      <w:r>
        <w:rPr>
          <w:rFonts w:ascii="Arial" w:hAnsi="Arial" w:cs="Arial"/>
          <w:kern w:val="24"/>
          <w:sz w:val="24"/>
          <w:szCs w:val="24"/>
        </w:rPr>
        <w:t>service users</w:t>
      </w:r>
      <w:r w:rsidR="0049463A" w:rsidRPr="00180549">
        <w:rPr>
          <w:rFonts w:ascii="Arial" w:hAnsi="Arial" w:cs="Arial"/>
          <w:kern w:val="24"/>
          <w:sz w:val="24"/>
          <w:szCs w:val="24"/>
        </w:rPr>
        <w:t xml:space="preserve"> visiting a site at any one time</w:t>
      </w:r>
      <w:r w:rsidR="0049463A">
        <w:rPr>
          <w:rFonts w:ascii="Arial" w:hAnsi="Arial" w:cs="Arial"/>
          <w:kern w:val="24"/>
          <w:sz w:val="24"/>
          <w:szCs w:val="24"/>
        </w:rPr>
        <w:t>.</w:t>
      </w:r>
    </w:p>
    <w:p w14:paraId="720B654F" w14:textId="77777777" w:rsidR="007F7FB7" w:rsidRDefault="007F7FB7" w:rsidP="00BC2585">
      <w:pPr>
        <w:autoSpaceDE w:val="0"/>
        <w:autoSpaceDN w:val="0"/>
        <w:adjustRightInd w:val="0"/>
        <w:spacing w:after="0" w:line="240" w:lineRule="auto"/>
        <w:ind w:left="284"/>
        <w:jc w:val="both"/>
        <w:rPr>
          <w:rFonts w:ascii="Arial" w:hAnsi="Arial" w:cs="Arial"/>
          <w:kern w:val="24"/>
          <w:sz w:val="24"/>
          <w:szCs w:val="24"/>
        </w:rPr>
      </w:pPr>
    </w:p>
    <w:p w14:paraId="01004FB4" w14:textId="77777777" w:rsidR="00F47583" w:rsidRDefault="007F7FB7"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Service Users</w:t>
      </w:r>
      <w:r w:rsidR="0049463A" w:rsidRPr="00180549">
        <w:rPr>
          <w:rFonts w:ascii="Arial" w:hAnsi="Arial" w:cs="Arial"/>
          <w:kern w:val="24"/>
          <w:sz w:val="24"/>
          <w:szCs w:val="24"/>
        </w:rPr>
        <w:t xml:space="preserve"> should be instructed to keep a distance of 2m from others whilst in the waiting area. </w:t>
      </w:r>
    </w:p>
    <w:p w14:paraId="7BA161E7" w14:textId="77777777" w:rsidR="00F47583" w:rsidRDefault="00F47583" w:rsidP="00AA6486">
      <w:pPr>
        <w:pStyle w:val="ListParagraph"/>
        <w:rPr>
          <w:rFonts w:ascii="Arial" w:hAnsi="Arial" w:cs="Arial"/>
          <w:kern w:val="24"/>
          <w:sz w:val="24"/>
          <w:szCs w:val="24"/>
        </w:rPr>
      </w:pPr>
    </w:p>
    <w:p w14:paraId="37B0C7BC" w14:textId="253BF5C4" w:rsidR="00F47583" w:rsidRDefault="0049463A"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If facilities at a </w:t>
      </w:r>
      <w:r w:rsidR="00323C4C">
        <w:rPr>
          <w:rFonts w:ascii="Arial" w:hAnsi="Arial" w:cs="Arial"/>
          <w:kern w:val="24"/>
          <w:sz w:val="24"/>
          <w:szCs w:val="24"/>
        </w:rPr>
        <w:t xml:space="preserve">probation office </w:t>
      </w:r>
      <w:r w:rsidRPr="00180549">
        <w:rPr>
          <w:rFonts w:ascii="Arial" w:hAnsi="Arial" w:cs="Arial"/>
          <w:kern w:val="24"/>
          <w:sz w:val="24"/>
          <w:szCs w:val="24"/>
        </w:rPr>
        <w:t xml:space="preserve">do not permit a distance of 2m to be maintained then </w:t>
      </w:r>
      <w:r w:rsidR="00F47583">
        <w:rPr>
          <w:rFonts w:ascii="Arial" w:hAnsi="Arial" w:cs="Arial"/>
          <w:kern w:val="24"/>
          <w:sz w:val="24"/>
          <w:szCs w:val="24"/>
        </w:rPr>
        <w:t xml:space="preserve">face to face reporting should not take place, unless in exceptional circumstances e.g. high and very high risk service users that must be seen according to the OM EDM. </w:t>
      </w:r>
    </w:p>
    <w:p w14:paraId="0EC28A3D" w14:textId="603F2A1D" w:rsidR="000F69B3" w:rsidRPr="00180549" w:rsidRDefault="000F69B3" w:rsidP="00BC2585">
      <w:pPr>
        <w:autoSpaceDE w:val="0"/>
        <w:autoSpaceDN w:val="0"/>
        <w:adjustRightInd w:val="0"/>
        <w:spacing w:after="0" w:line="240" w:lineRule="auto"/>
        <w:jc w:val="both"/>
        <w:rPr>
          <w:rFonts w:ascii="Arial" w:hAnsi="Arial" w:cs="Arial"/>
          <w:kern w:val="24"/>
          <w:sz w:val="24"/>
          <w:szCs w:val="24"/>
        </w:rPr>
      </w:pPr>
    </w:p>
    <w:p w14:paraId="7B3282E0" w14:textId="7ACE9978" w:rsidR="00BC2585" w:rsidRDefault="00F47583"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I</w:t>
      </w:r>
      <w:r w:rsidR="0049463A" w:rsidRPr="00BC2585">
        <w:rPr>
          <w:rFonts w:ascii="Arial" w:hAnsi="Arial" w:cs="Arial"/>
          <w:kern w:val="24"/>
          <w:sz w:val="24"/>
          <w:szCs w:val="24"/>
        </w:rPr>
        <w:t>n exceptional circumstances, where 2m distance can</w:t>
      </w:r>
      <w:r>
        <w:rPr>
          <w:rFonts w:ascii="Arial" w:hAnsi="Arial" w:cs="Arial"/>
          <w:kern w:val="24"/>
          <w:sz w:val="24"/>
          <w:szCs w:val="24"/>
        </w:rPr>
        <w:t>not be</w:t>
      </w:r>
      <w:r w:rsidR="0049463A" w:rsidRPr="00BC2585">
        <w:rPr>
          <w:rFonts w:ascii="Arial" w:hAnsi="Arial" w:cs="Arial"/>
          <w:kern w:val="24"/>
          <w:sz w:val="24"/>
          <w:szCs w:val="24"/>
        </w:rPr>
        <w:t xml:space="preserve"> maintained in an office, resulting in </w:t>
      </w:r>
      <w:r w:rsidR="006F4780">
        <w:rPr>
          <w:rFonts w:ascii="Arial" w:hAnsi="Arial" w:cs="Arial"/>
          <w:kern w:val="24"/>
          <w:sz w:val="24"/>
          <w:szCs w:val="24"/>
        </w:rPr>
        <w:t xml:space="preserve">essential, </w:t>
      </w:r>
      <w:r w:rsidR="0049463A" w:rsidRPr="00BC2585">
        <w:rPr>
          <w:rFonts w:ascii="Arial" w:hAnsi="Arial" w:cs="Arial"/>
          <w:kern w:val="24"/>
          <w:sz w:val="24"/>
          <w:szCs w:val="24"/>
        </w:rPr>
        <w:t>unavoidable and sustained contact</w:t>
      </w:r>
      <w:r w:rsidR="006F4780">
        <w:rPr>
          <w:rFonts w:ascii="Arial" w:hAnsi="Arial" w:cs="Arial"/>
          <w:kern w:val="24"/>
          <w:sz w:val="24"/>
          <w:szCs w:val="24"/>
        </w:rPr>
        <w:t xml:space="preserve"> of 15 minutes or more this will require the use of PPE.</w:t>
      </w:r>
      <w:r w:rsidR="0049463A" w:rsidRPr="00BC2585">
        <w:rPr>
          <w:rFonts w:ascii="Arial" w:hAnsi="Arial" w:cs="Arial"/>
          <w:kern w:val="24"/>
          <w:sz w:val="24"/>
          <w:szCs w:val="24"/>
        </w:rPr>
        <w:t xml:space="preserve"> </w:t>
      </w:r>
    </w:p>
    <w:p w14:paraId="47F5FD69" w14:textId="77777777" w:rsidR="00DF0DBC" w:rsidRDefault="00DF0DBC" w:rsidP="00DF0DBC">
      <w:pPr>
        <w:autoSpaceDE w:val="0"/>
        <w:autoSpaceDN w:val="0"/>
        <w:adjustRightInd w:val="0"/>
        <w:spacing w:after="0" w:line="240" w:lineRule="auto"/>
        <w:ind w:left="284"/>
        <w:jc w:val="both"/>
        <w:rPr>
          <w:rFonts w:ascii="Arial" w:hAnsi="Arial" w:cs="Arial"/>
          <w:kern w:val="24"/>
          <w:sz w:val="24"/>
          <w:szCs w:val="24"/>
        </w:rPr>
      </w:pPr>
    </w:p>
    <w:p w14:paraId="65E58809" w14:textId="6BD875C5" w:rsidR="007F7FB7" w:rsidRDefault="006F4780" w:rsidP="00AA6486">
      <w:pPr>
        <w:numPr>
          <w:ilvl w:val="0"/>
          <w:numId w:val="12"/>
        </w:numPr>
        <w:autoSpaceDE w:val="0"/>
        <w:autoSpaceDN w:val="0"/>
        <w:adjustRightInd w:val="0"/>
        <w:spacing w:after="0" w:line="240" w:lineRule="auto"/>
        <w:ind w:left="284"/>
        <w:jc w:val="both"/>
        <w:rPr>
          <w:rFonts w:ascii="Arial" w:hAnsi="Arial" w:cs="Arial"/>
          <w:kern w:val="24"/>
          <w:sz w:val="24"/>
          <w:szCs w:val="24"/>
        </w:rPr>
      </w:pPr>
      <w:r w:rsidRPr="006F4780">
        <w:rPr>
          <w:rFonts w:ascii="Arial" w:hAnsi="Arial" w:cs="Arial"/>
          <w:kern w:val="24"/>
          <w:sz w:val="24"/>
          <w:szCs w:val="24"/>
        </w:rPr>
        <w:t>PPE</w:t>
      </w:r>
      <w:r w:rsidR="0049463A" w:rsidRPr="006F4780">
        <w:rPr>
          <w:rFonts w:ascii="Arial" w:hAnsi="Arial" w:cs="Arial"/>
          <w:kern w:val="24"/>
          <w:sz w:val="24"/>
          <w:szCs w:val="24"/>
        </w:rPr>
        <w:t xml:space="preserve"> </w:t>
      </w:r>
      <w:r>
        <w:rPr>
          <w:rFonts w:ascii="Arial" w:hAnsi="Arial" w:cs="Arial"/>
          <w:kern w:val="24"/>
          <w:sz w:val="24"/>
          <w:szCs w:val="24"/>
        </w:rPr>
        <w:t>will</w:t>
      </w:r>
      <w:r w:rsidR="00DF0DBC">
        <w:rPr>
          <w:rFonts w:ascii="Arial" w:hAnsi="Arial" w:cs="Arial"/>
          <w:kern w:val="24"/>
          <w:sz w:val="24"/>
          <w:szCs w:val="24"/>
        </w:rPr>
        <w:t xml:space="preserve"> </w:t>
      </w:r>
      <w:r w:rsidR="0049463A" w:rsidRPr="006F4780">
        <w:rPr>
          <w:rFonts w:ascii="Arial" w:hAnsi="Arial" w:cs="Arial"/>
          <w:kern w:val="24"/>
          <w:sz w:val="24"/>
          <w:szCs w:val="24"/>
        </w:rPr>
        <w:t xml:space="preserve">be available from a central point in an office. </w:t>
      </w:r>
    </w:p>
    <w:p w14:paraId="69559AC5" w14:textId="77777777" w:rsidR="00DF0DBC" w:rsidRDefault="00DF0DBC" w:rsidP="00DF0DBC">
      <w:pPr>
        <w:pStyle w:val="ListParagraph"/>
        <w:rPr>
          <w:rFonts w:ascii="Arial" w:hAnsi="Arial" w:cs="Arial"/>
          <w:kern w:val="24"/>
          <w:sz w:val="24"/>
          <w:szCs w:val="24"/>
        </w:rPr>
      </w:pPr>
    </w:p>
    <w:p w14:paraId="31A09BB6" w14:textId="4058014F" w:rsidR="007F7FB7" w:rsidRPr="007F7FB7" w:rsidRDefault="007F7FB7" w:rsidP="00BC2585">
      <w:pPr>
        <w:pStyle w:val="ListParagraph"/>
        <w:numPr>
          <w:ilvl w:val="0"/>
          <w:numId w:val="12"/>
        </w:numPr>
        <w:autoSpaceDE w:val="0"/>
        <w:autoSpaceDN w:val="0"/>
        <w:adjustRightInd w:val="0"/>
        <w:spacing w:after="0" w:line="240" w:lineRule="auto"/>
        <w:ind w:left="284"/>
        <w:jc w:val="both"/>
        <w:rPr>
          <w:rFonts w:ascii="Arial" w:hAnsi="Arial" w:cs="Arial"/>
          <w:bCs/>
          <w:kern w:val="24"/>
          <w:sz w:val="24"/>
          <w:szCs w:val="24"/>
        </w:rPr>
      </w:pPr>
      <w:r w:rsidRPr="007F7FB7">
        <w:rPr>
          <w:rFonts w:ascii="Arial" w:hAnsi="Arial" w:cs="Arial"/>
          <w:bCs/>
          <w:kern w:val="24"/>
          <w:sz w:val="24"/>
          <w:szCs w:val="24"/>
        </w:rPr>
        <w:t>The site should have physically mark</w:t>
      </w:r>
      <w:r w:rsidR="006F4780">
        <w:rPr>
          <w:rFonts w:ascii="Arial" w:hAnsi="Arial" w:cs="Arial"/>
          <w:bCs/>
          <w:kern w:val="24"/>
          <w:sz w:val="24"/>
          <w:szCs w:val="24"/>
        </w:rPr>
        <w:t>ed</w:t>
      </w:r>
      <w:r w:rsidRPr="007F7FB7">
        <w:rPr>
          <w:rFonts w:ascii="Arial" w:hAnsi="Arial" w:cs="Arial"/>
          <w:bCs/>
          <w:kern w:val="24"/>
          <w:sz w:val="24"/>
          <w:szCs w:val="24"/>
        </w:rPr>
        <w:t xml:space="preserve"> floors</w:t>
      </w:r>
      <w:r w:rsidR="007A3C4A">
        <w:rPr>
          <w:rFonts w:ascii="Arial" w:hAnsi="Arial" w:cs="Arial"/>
          <w:bCs/>
          <w:kern w:val="24"/>
          <w:sz w:val="24"/>
          <w:szCs w:val="24"/>
        </w:rPr>
        <w:t xml:space="preserve"> or signage</w:t>
      </w:r>
      <w:r w:rsidRPr="007F7FB7">
        <w:rPr>
          <w:rFonts w:ascii="Arial" w:hAnsi="Arial" w:cs="Arial"/>
          <w:bCs/>
          <w:kern w:val="24"/>
          <w:sz w:val="24"/>
          <w:szCs w:val="24"/>
        </w:rPr>
        <w:t xml:space="preserve"> with a 2m distance line – particularly in areas where a glass screen is not available.  Even a desk as a physical barrier would work or a sign on the floor</w:t>
      </w:r>
      <w:r w:rsidR="007A3C4A">
        <w:rPr>
          <w:rFonts w:ascii="Arial" w:hAnsi="Arial" w:cs="Arial"/>
          <w:bCs/>
          <w:kern w:val="24"/>
          <w:sz w:val="24"/>
          <w:szCs w:val="24"/>
        </w:rPr>
        <w:t xml:space="preserve"> or wall</w:t>
      </w:r>
    </w:p>
    <w:p w14:paraId="7AE30F8E" w14:textId="5BA27337" w:rsidR="000F69B3" w:rsidRPr="00180549" w:rsidRDefault="000F69B3" w:rsidP="00BC2585">
      <w:pPr>
        <w:autoSpaceDE w:val="0"/>
        <w:autoSpaceDN w:val="0"/>
        <w:adjustRightInd w:val="0"/>
        <w:spacing w:after="0" w:line="240" w:lineRule="auto"/>
        <w:jc w:val="both"/>
        <w:rPr>
          <w:rFonts w:ascii="Arial" w:hAnsi="Arial" w:cs="Arial"/>
          <w:kern w:val="24"/>
          <w:sz w:val="24"/>
          <w:szCs w:val="24"/>
        </w:rPr>
      </w:pPr>
    </w:p>
    <w:p w14:paraId="21927F94" w14:textId="2647EAAF" w:rsidR="0049463A" w:rsidRDefault="007F7FB7"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Service users</w:t>
      </w:r>
      <w:r w:rsidR="0049463A" w:rsidRPr="00180549">
        <w:rPr>
          <w:rFonts w:ascii="Arial" w:hAnsi="Arial" w:cs="Arial"/>
          <w:kern w:val="24"/>
          <w:sz w:val="24"/>
          <w:szCs w:val="24"/>
        </w:rPr>
        <w:t xml:space="preserve"> that display any of the recognised symptoms of COVID-19 should not be seen face to face. Other methods of remote supervision should be used instead</w:t>
      </w:r>
      <w:r w:rsidR="0049463A">
        <w:rPr>
          <w:rFonts w:ascii="Arial" w:hAnsi="Arial" w:cs="Arial"/>
          <w:kern w:val="24"/>
          <w:sz w:val="24"/>
          <w:szCs w:val="24"/>
        </w:rPr>
        <w:t>.</w:t>
      </w:r>
    </w:p>
    <w:p w14:paraId="35F11BCF" w14:textId="7BA09AF5" w:rsidR="000F69B3" w:rsidRPr="00180549" w:rsidRDefault="000F69B3" w:rsidP="00BC2585">
      <w:pPr>
        <w:autoSpaceDE w:val="0"/>
        <w:autoSpaceDN w:val="0"/>
        <w:adjustRightInd w:val="0"/>
        <w:spacing w:after="0" w:line="240" w:lineRule="auto"/>
        <w:jc w:val="both"/>
        <w:rPr>
          <w:rFonts w:ascii="Arial" w:hAnsi="Arial" w:cs="Arial"/>
          <w:kern w:val="24"/>
          <w:sz w:val="24"/>
          <w:szCs w:val="24"/>
        </w:rPr>
      </w:pPr>
    </w:p>
    <w:p w14:paraId="003E15E4" w14:textId="2061CA47" w:rsidR="000F69B3" w:rsidRDefault="0049463A"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Upon arrival </w:t>
      </w:r>
      <w:r w:rsidR="007F7FB7">
        <w:rPr>
          <w:rFonts w:ascii="Arial" w:hAnsi="Arial" w:cs="Arial"/>
          <w:kern w:val="24"/>
          <w:sz w:val="24"/>
          <w:szCs w:val="24"/>
        </w:rPr>
        <w:t>service users</w:t>
      </w:r>
      <w:r w:rsidRPr="00180549">
        <w:rPr>
          <w:rFonts w:ascii="Arial" w:hAnsi="Arial" w:cs="Arial"/>
          <w:kern w:val="24"/>
          <w:sz w:val="24"/>
          <w:szCs w:val="24"/>
        </w:rPr>
        <w:t xml:space="preserve"> should be directed to wash their hands</w:t>
      </w:r>
      <w:r w:rsidR="007F7FB7">
        <w:rPr>
          <w:rFonts w:ascii="Arial" w:hAnsi="Arial" w:cs="Arial"/>
          <w:kern w:val="24"/>
          <w:sz w:val="24"/>
          <w:szCs w:val="24"/>
        </w:rPr>
        <w:t xml:space="preserve"> or use hand saniti</w:t>
      </w:r>
      <w:r w:rsidR="006F4780">
        <w:rPr>
          <w:rFonts w:ascii="Arial" w:hAnsi="Arial" w:cs="Arial"/>
          <w:kern w:val="24"/>
          <w:sz w:val="24"/>
          <w:szCs w:val="24"/>
        </w:rPr>
        <w:t>s</w:t>
      </w:r>
      <w:r w:rsidR="007F7FB7">
        <w:rPr>
          <w:rFonts w:ascii="Arial" w:hAnsi="Arial" w:cs="Arial"/>
          <w:kern w:val="24"/>
          <w:sz w:val="24"/>
          <w:szCs w:val="24"/>
        </w:rPr>
        <w:t>ers.</w:t>
      </w:r>
    </w:p>
    <w:p w14:paraId="0C35073E" w14:textId="57B48B59" w:rsidR="0049463A" w:rsidRPr="00180549" w:rsidRDefault="0049463A" w:rsidP="00BC2585">
      <w:pPr>
        <w:autoSpaceDE w:val="0"/>
        <w:autoSpaceDN w:val="0"/>
        <w:adjustRightInd w:val="0"/>
        <w:spacing w:after="0" w:line="240" w:lineRule="auto"/>
        <w:ind w:left="284"/>
        <w:jc w:val="both"/>
        <w:rPr>
          <w:rFonts w:ascii="Arial" w:hAnsi="Arial" w:cs="Arial"/>
          <w:kern w:val="24"/>
          <w:sz w:val="24"/>
          <w:szCs w:val="24"/>
        </w:rPr>
      </w:pPr>
    </w:p>
    <w:p w14:paraId="69638B05" w14:textId="4A5F97CB" w:rsidR="0049463A" w:rsidRDefault="0049463A"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No physical contact [e.g.</w:t>
      </w:r>
      <w:r w:rsidRPr="00180549">
        <w:rPr>
          <w:rFonts w:ascii="Arial" w:hAnsi="Arial" w:cs="Arial"/>
          <w:kern w:val="24"/>
          <w:sz w:val="24"/>
          <w:szCs w:val="24"/>
        </w:rPr>
        <w:t xml:space="preserve"> handshaking] with </w:t>
      </w:r>
      <w:r w:rsidR="007F7FB7">
        <w:rPr>
          <w:rFonts w:ascii="Arial" w:hAnsi="Arial" w:cs="Arial"/>
          <w:kern w:val="24"/>
          <w:sz w:val="24"/>
          <w:szCs w:val="24"/>
        </w:rPr>
        <w:t>service users</w:t>
      </w:r>
      <w:r>
        <w:rPr>
          <w:rFonts w:ascii="Arial" w:hAnsi="Arial" w:cs="Arial"/>
          <w:kern w:val="24"/>
          <w:sz w:val="24"/>
          <w:szCs w:val="24"/>
        </w:rPr>
        <w:t>.</w:t>
      </w:r>
    </w:p>
    <w:p w14:paraId="1E813C78" w14:textId="77777777" w:rsidR="000F69B3" w:rsidRPr="00180549" w:rsidRDefault="000F69B3" w:rsidP="00BC2585">
      <w:pPr>
        <w:autoSpaceDE w:val="0"/>
        <w:autoSpaceDN w:val="0"/>
        <w:adjustRightInd w:val="0"/>
        <w:spacing w:after="0" w:line="240" w:lineRule="auto"/>
        <w:ind w:left="284"/>
        <w:jc w:val="both"/>
        <w:rPr>
          <w:rFonts w:ascii="Arial" w:hAnsi="Arial" w:cs="Arial"/>
          <w:kern w:val="24"/>
          <w:sz w:val="24"/>
          <w:szCs w:val="24"/>
        </w:rPr>
      </w:pPr>
    </w:p>
    <w:p w14:paraId="2AD9332F" w14:textId="6E7B5309" w:rsidR="0049463A" w:rsidRDefault="006F4780"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Escorting</w:t>
      </w:r>
      <w:r w:rsidR="0049463A" w:rsidRPr="00180549">
        <w:rPr>
          <w:rFonts w:ascii="Arial" w:hAnsi="Arial" w:cs="Arial"/>
          <w:kern w:val="24"/>
          <w:sz w:val="24"/>
          <w:szCs w:val="24"/>
        </w:rPr>
        <w:t xml:space="preserve"> an </w:t>
      </w:r>
      <w:r>
        <w:rPr>
          <w:rFonts w:ascii="Arial" w:hAnsi="Arial" w:cs="Arial"/>
          <w:kern w:val="24"/>
          <w:sz w:val="24"/>
          <w:szCs w:val="24"/>
        </w:rPr>
        <w:t>service user</w:t>
      </w:r>
      <w:r w:rsidR="0049463A" w:rsidRPr="00180549">
        <w:rPr>
          <w:rFonts w:ascii="Arial" w:hAnsi="Arial" w:cs="Arial"/>
          <w:kern w:val="24"/>
          <w:sz w:val="24"/>
          <w:szCs w:val="24"/>
        </w:rPr>
        <w:t xml:space="preserve"> to an interview room should only be done when both the </w:t>
      </w:r>
      <w:r>
        <w:rPr>
          <w:rFonts w:ascii="Arial" w:hAnsi="Arial" w:cs="Arial"/>
          <w:kern w:val="24"/>
          <w:sz w:val="24"/>
          <w:szCs w:val="24"/>
        </w:rPr>
        <w:t>service user</w:t>
      </w:r>
      <w:r w:rsidR="0049463A" w:rsidRPr="00180549">
        <w:rPr>
          <w:rFonts w:ascii="Arial" w:hAnsi="Arial" w:cs="Arial"/>
          <w:kern w:val="24"/>
          <w:sz w:val="24"/>
          <w:szCs w:val="24"/>
        </w:rPr>
        <w:t xml:space="preserve"> and the offender manager have washed their hands</w:t>
      </w:r>
      <w:r w:rsidR="007F7FB7">
        <w:rPr>
          <w:rFonts w:ascii="Arial" w:hAnsi="Arial" w:cs="Arial"/>
          <w:kern w:val="24"/>
          <w:sz w:val="24"/>
          <w:szCs w:val="24"/>
        </w:rPr>
        <w:t xml:space="preserve"> or used hand saniti</w:t>
      </w:r>
      <w:r>
        <w:rPr>
          <w:rFonts w:ascii="Arial" w:hAnsi="Arial" w:cs="Arial"/>
          <w:kern w:val="24"/>
          <w:sz w:val="24"/>
          <w:szCs w:val="24"/>
        </w:rPr>
        <w:t>s</w:t>
      </w:r>
      <w:r w:rsidR="007F7FB7">
        <w:rPr>
          <w:rFonts w:ascii="Arial" w:hAnsi="Arial" w:cs="Arial"/>
          <w:kern w:val="24"/>
          <w:sz w:val="24"/>
          <w:szCs w:val="24"/>
        </w:rPr>
        <w:t>ers</w:t>
      </w:r>
      <w:r w:rsidR="0049463A">
        <w:rPr>
          <w:rFonts w:ascii="Arial" w:hAnsi="Arial" w:cs="Arial"/>
          <w:kern w:val="24"/>
          <w:sz w:val="24"/>
          <w:szCs w:val="24"/>
        </w:rPr>
        <w:t>.</w:t>
      </w:r>
    </w:p>
    <w:p w14:paraId="259F7FF1" w14:textId="77777777" w:rsidR="000F69B3" w:rsidRPr="00180549" w:rsidRDefault="000F69B3" w:rsidP="00BC2585">
      <w:pPr>
        <w:autoSpaceDE w:val="0"/>
        <w:autoSpaceDN w:val="0"/>
        <w:adjustRightInd w:val="0"/>
        <w:spacing w:after="0" w:line="240" w:lineRule="auto"/>
        <w:ind w:left="284"/>
        <w:jc w:val="both"/>
        <w:rPr>
          <w:rFonts w:ascii="Arial" w:hAnsi="Arial" w:cs="Arial"/>
          <w:kern w:val="24"/>
          <w:sz w:val="24"/>
          <w:szCs w:val="24"/>
        </w:rPr>
      </w:pPr>
    </w:p>
    <w:p w14:paraId="698D48EB" w14:textId="24C981D7" w:rsidR="0049463A" w:rsidRDefault="0049463A"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Wherever possible, interview </w:t>
      </w:r>
      <w:r w:rsidR="007F7FB7">
        <w:rPr>
          <w:rFonts w:ascii="Arial" w:hAnsi="Arial" w:cs="Arial"/>
          <w:kern w:val="24"/>
          <w:sz w:val="24"/>
          <w:szCs w:val="24"/>
        </w:rPr>
        <w:t>service users</w:t>
      </w:r>
      <w:r w:rsidRPr="00180549">
        <w:rPr>
          <w:rFonts w:ascii="Arial" w:hAnsi="Arial" w:cs="Arial"/>
          <w:kern w:val="24"/>
          <w:sz w:val="24"/>
          <w:szCs w:val="24"/>
        </w:rPr>
        <w:t xml:space="preserve"> in rooms with adequate ventilation and maintain the 2m distance. </w:t>
      </w:r>
    </w:p>
    <w:p w14:paraId="5FBFF640" w14:textId="77777777" w:rsidR="008D0A89" w:rsidRDefault="008D0A89" w:rsidP="00BC2585">
      <w:pPr>
        <w:pStyle w:val="ListParagraph"/>
        <w:jc w:val="both"/>
        <w:rPr>
          <w:rFonts w:ascii="Arial" w:hAnsi="Arial" w:cs="Arial"/>
          <w:kern w:val="24"/>
          <w:sz w:val="24"/>
          <w:szCs w:val="24"/>
        </w:rPr>
      </w:pPr>
    </w:p>
    <w:p w14:paraId="6186D744" w14:textId="4C707F21" w:rsidR="008D0A89" w:rsidRDefault="008D0A89" w:rsidP="00BC2585">
      <w:pPr>
        <w:pStyle w:val="ListParagraph"/>
        <w:numPr>
          <w:ilvl w:val="0"/>
          <w:numId w:val="12"/>
        </w:numPr>
        <w:ind w:left="284"/>
        <w:jc w:val="both"/>
        <w:rPr>
          <w:rFonts w:ascii="Arial" w:hAnsi="Arial" w:cs="Arial"/>
          <w:kern w:val="24"/>
          <w:sz w:val="24"/>
          <w:szCs w:val="24"/>
        </w:rPr>
      </w:pPr>
      <w:r w:rsidRPr="008D0A89">
        <w:rPr>
          <w:rFonts w:ascii="Arial" w:hAnsi="Arial" w:cs="Arial"/>
          <w:kern w:val="24"/>
          <w:sz w:val="24"/>
          <w:szCs w:val="24"/>
        </w:rPr>
        <w:t>Service users should not be asked to sign for receipt of travel fares. A single person on site should take responsibility for signing in service users and distributing travel expense</w:t>
      </w:r>
    </w:p>
    <w:p w14:paraId="735AE190" w14:textId="77777777" w:rsidR="007E2D66" w:rsidRPr="007E2D66" w:rsidRDefault="007E2D66" w:rsidP="007E2D66">
      <w:pPr>
        <w:pStyle w:val="ListParagraph"/>
        <w:rPr>
          <w:rFonts w:ascii="Arial" w:hAnsi="Arial" w:cs="Arial"/>
          <w:kern w:val="24"/>
          <w:sz w:val="24"/>
          <w:szCs w:val="24"/>
        </w:rPr>
      </w:pPr>
    </w:p>
    <w:p w14:paraId="30066430" w14:textId="7BF660E7" w:rsidR="007A0A73" w:rsidRPr="002D7176" w:rsidRDefault="007A0A73" w:rsidP="002D7176">
      <w:pPr>
        <w:pStyle w:val="ListParagraph"/>
        <w:numPr>
          <w:ilvl w:val="0"/>
          <w:numId w:val="12"/>
        </w:numPr>
        <w:ind w:left="284"/>
        <w:rPr>
          <w:rFonts w:ascii="Arial" w:hAnsi="Arial" w:cs="Arial"/>
          <w:sz w:val="24"/>
          <w:szCs w:val="24"/>
        </w:rPr>
      </w:pPr>
      <w:r w:rsidRPr="002D7176">
        <w:rPr>
          <w:rFonts w:ascii="Arial" w:hAnsi="Arial" w:cs="Arial"/>
          <w:sz w:val="24"/>
          <w:szCs w:val="24"/>
        </w:rPr>
        <w:t xml:space="preserve">Upon finishing a supervision session in an interview room, the surface of the desk should be wiped down. Disposable gloves can be worn to carry out this activity and single use alcohol wipes used to wipe down the surface. Staff members should request service users to wipe down their side of the desk and provide instructions to the service user on the proper use and disposal of both gloves and alcohol wipes. </w:t>
      </w:r>
      <w:r w:rsidR="002C7561">
        <w:rPr>
          <w:rFonts w:ascii="Arial" w:hAnsi="Arial" w:cs="Arial"/>
          <w:sz w:val="24"/>
          <w:szCs w:val="24"/>
        </w:rPr>
        <w:t>We are working on producing a in</w:t>
      </w:r>
      <w:r w:rsidRPr="002D7176">
        <w:rPr>
          <w:rFonts w:ascii="Arial" w:hAnsi="Arial" w:cs="Arial"/>
          <w:sz w:val="24"/>
          <w:szCs w:val="24"/>
        </w:rPr>
        <w:t>structional video on</w:t>
      </w:r>
      <w:r w:rsidR="002C7561">
        <w:rPr>
          <w:rFonts w:ascii="Arial" w:hAnsi="Arial" w:cs="Arial"/>
          <w:sz w:val="24"/>
          <w:szCs w:val="24"/>
        </w:rPr>
        <w:t xml:space="preserve"> how to carry out this activity as soon as this is completed this will be shared and added to this guidance. </w:t>
      </w:r>
      <w:r w:rsidRPr="002D7176">
        <w:rPr>
          <w:rFonts w:ascii="Arial" w:hAnsi="Arial" w:cs="Arial"/>
          <w:sz w:val="24"/>
          <w:szCs w:val="24"/>
        </w:rPr>
        <w:t xml:space="preserve"> </w:t>
      </w:r>
    </w:p>
    <w:p w14:paraId="6C335E13" w14:textId="133C3E6E" w:rsidR="0049463A" w:rsidRDefault="0049463A"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Wipe down surfaces in interview rooms after each supervision session using appropriate cleaning products or alcohol wipes</w:t>
      </w:r>
      <w:r>
        <w:rPr>
          <w:rFonts w:ascii="Arial" w:hAnsi="Arial" w:cs="Arial"/>
          <w:kern w:val="24"/>
          <w:sz w:val="24"/>
          <w:szCs w:val="24"/>
        </w:rPr>
        <w:t>.</w:t>
      </w:r>
    </w:p>
    <w:p w14:paraId="0933BCC9" w14:textId="01E63B1A" w:rsidR="000F69B3" w:rsidRPr="00180549" w:rsidRDefault="000F69B3" w:rsidP="00BC2585">
      <w:pPr>
        <w:autoSpaceDE w:val="0"/>
        <w:autoSpaceDN w:val="0"/>
        <w:adjustRightInd w:val="0"/>
        <w:spacing w:after="0" w:line="240" w:lineRule="auto"/>
        <w:jc w:val="both"/>
        <w:rPr>
          <w:rFonts w:ascii="Arial" w:hAnsi="Arial" w:cs="Arial"/>
          <w:kern w:val="24"/>
          <w:sz w:val="24"/>
          <w:szCs w:val="24"/>
        </w:rPr>
      </w:pPr>
    </w:p>
    <w:p w14:paraId="09ACDEAA" w14:textId="5DFAE203" w:rsidR="0049463A" w:rsidRDefault="0049463A"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Direct </w:t>
      </w:r>
      <w:r w:rsidR="007F7FB7">
        <w:rPr>
          <w:rFonts w:ascii="Arial" w:hAnsi="Arial" w:cs="Arial"/>
          <w:kern w:val="24"/>
          <w:sz w:val="24"/>
          <w:szCs w:val="24"/>
        </w:rPr>
        <w:t>service users</w:t>
      </w:r>
      <w:r w:rsidRPr="00180549">
        <w:rPr>
          <w:rFonts w:ascii="Arial" w:hAnsi="Arial" w:cs="Arial"/>
          <w:kern w:val="24"/>
          <w:sz w:val="24"/>
          <w:szCs w:val="24"/>
        </w:rPr>
        <w:t xml:space="preserve"> to wash their hands upon leaving the site</w:t>
      </w:r>
      <w:r>
        <w:rPr>
          <w:rFonts w:ascii="Arial" w:hAnsi="Arial" w:cs="Arial"/>
          <w:kern w:val="24"/>
          <w:sz w:val="24"/>
          <w:szCs w:val="24"/>
        </w:rPr>
        <w:t>.</w:t>
      </w:r>
    </w:p>
    <w:p w14:paraId="5C77ED99" w14:textId="77777777" w:rsidR="000F69B3" w:rsidRPr="00180549" w:rsidRDefault="000F69B3" w:rsidP="00BC2585">
      <w:pPr>
        <w:autoSpaceDE w:val="0"/>
        <w:autoSpaceDN w:val="0"/>
        <w:adjustRightInd w:val="0"/>
        <w:spacing w:after="0" w:line="240" w:lineRule="auto"/>
        <w:ind w:left="284"/>
        <w:jc w:val="both"/>
        <w:rPr>
          <w:rFonts w:ascii="Arial" w:hAnsi="Arial" w:cs="Arial"/>
          <w:kern w:val="24"/>
          <w:sz w:val="24"/>
          <w:szCs w:val="24"/>
        </w:rPr>
      </w:pPr>
    </w:p>
    <w:p w14:paraId="47E6D8A1" w14:textId="7FE2EDE8" w:rsidR="0049463A" w:rsidRDefault="0049463A"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Offender Managers should wash their hands after each offender supervision</w:t>
      </w:r>
      <w:r>
        <w:rPr>
          <w:rFonts w:ascii="Arial" w:hAnsi="Arial" w:cs="Arial"/>
          <w:kern w:val="24"/>
          <w:sz w:val="24"/>
          <w:szCs w:val="24"/>
        </w:rPr>
        <w:t>.</w:t>
      </w:r>
    </w:p>
    <w:p w14:paraId="3FCDD518" w14:textId="77777777" w:rsidR="000F69B3" w:rsidRPr="00180549" w:rsidRDefault="000F69B3" w:rsidP="00BC2585">
      <w:pPr>
        <w:autoSpaceDE w:val="0"/>
        <w:autoSpaceDN w:val="0"/>
        <w:adjustRightInd w:val="0"/>
        <w:spacing w:after="0" w:line="240" w:lineRule="auto"/>
        <w:ind w:left="284"/>
        <w:jc w:val="both"/>
        <w:rPr>
          <w:rFonts w:ascii="Arial" w:hAnsi="Arial" w:cs="Arial"/>
          <w:kern w:val="24"/>
          <w:sz w:val="24"/>
          <w:szCs w:val="24"/>
        </w:rPr>
      </w:pPr>
    </w:p>
    <w:p w14:paraId="7E116D27" w14:textId="2A00F842" w:rsidR="0049463A" w:rsidRPr="00180549" w:rsidRDefault="007F7FB7" w:rsidP="00BC2585">
      <w:pPr>
        <w:numPr>
          <w:ilvl w:val="0"/>
          <w:numId w:val="12"/>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Service users</w:t>
      </w:r>
      <w:r w:rsidR="0049463A" w:rsidRPr="00180549">
        <w:rPr>
          <w:rFonts w:ascii="Arial" w:hAnsi="Arial" w:cs="Arial"/>
          <w:kern w:val="24"/>
          <w:sz w:val="24"/>
          <w:szCs w:val="24"/>
        </w:rPr>
        <w:t xml:space="preserve"> who are symptomatic or have been diagnosed as having COVID-19 should </w:t>
      </w:r>
      <w:r w:rsidR="0049463A" w:rsidRPr="00180549">
        <w:rPr>
          <w:rFonts w:ascii="Arial" w:hAnsi="Arial" w:cs="Arial"/>
          <w:b/>
          <w:bCs/>
          <w:kern w:val="24"/>
          <w:sz w:val="24"/>
          <w:szCs w:val="24"/>
          <w:u w:val="single"/>
        </w:rPr>
        <w:t>not</w:t>
      </w:r>
      <w:r w:rsidR="0049463A" w:rsidRPr="00180549">
        <w:rPr>
          <w:rFonts w:ascii="Arial" w:hAnsi="Arial" w:cs="Arial"/>
          <w:kern w:val="24"/>
          <w:sz w:val="24"/>
          <w:szCs w:val="24"/>
        </w:rPr>
        <w:t xml:space="preserve"> be supervised </w:t>
      </w:r>
      <w:r w:rsidR="006F4780">
        <w:rPr>
          <w:rFonts w:ascii="Arial" w:hAnsi="Arial" w:cs="Arial"/>
          <w:kern w:val="24"/>
          <w:sz w:val="24"/>
          <w:szCs w:val="24"/>
        </w:rPr>
        <w:t xml:space="preserve">in the probation office or seen </w:t>
      </w:r>
      <w:r w:rsidR="0049463A" w:rsidRPr="00180549">
        <w:rPr>
          <w:rFonts w:ascii="Arial" w:hAnsi="Arial" w:cs="Arial"/>
          <w:kern w:val="24"/>
          <w:sz w:val="24"/>
          <w:szCs w:val="24"/>
        </w:rPr>
        <w:t xml:space="preserve">face to face. </w:t>
      </w:r>
    </w:p>
    <w:p w14:paraId="5C7C8333" w14:textId="77777777" w:rsidR="008D1121" w:rsidRPr="006C5626" w:rsidRDefault="008D1121" w:rsidP="00BC2585">
      <w:pPr>
        <w:autoSpaceDE w:val="0"/>
        <w:autoSpaceDN w:val="0"/>
        <w:adjustRightInd w:val="0"/>
        <w:spacing w:after="0" w:line="240" w:lineRule="auto"/>
        <w:jc w:val="both"/>
        <w:rPr>
          <w:rFonts w:ascii="Arial" w:hAnsi="Arial" w:cs="Arial"/>
          <w:b/>
          <w:bCs/>
          <w:kern w:val="24"/>
          <w:sz w:val="24"/>
          <w:szCs w:val="24"/>
        </w:rPr>
      </w:pPr>
    </w:p>
    <w:p w14:paraId="6AA0CA72"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0B01AE95"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5B64CF5D"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0D1F9E44"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61C68096"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080943D0"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1E598061"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67B1BF07"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292DD49D"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32A38861"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76F638CD"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6DA0D2FD"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069579FB" w14:textId="77777777" w:rsidR="0049463A" w:rsidRDefault="0049463A" w:rsidP="00BC2585">
      <w:pPr>
        <w:autoSpaceDE w:val="0"/>
        <w:autoSpaceDN w:val="0"/>
        <w:adjustRightInd w:val="0"/>
        <w:spacing w:after="0" w:line="240" w:lineRule="auto"/>
        <w:jc w:val="both"/>
        <w:rPr>
          <w:rFonts w:ascii="Arial" w:hAnsi="Arial" w:cs="Arial"/>
          <w:b/>
          <w:bCs/>
          <w:kern w:val="24"/>
          <w:sz w:val="24"/>
          <w:szCs w:val="24"/>
        </w:rPr>
      </w:pPr>
    </w:p>
    <w:p w14:paraId="11327F76" w14:textId="77777777" w:rsidR="00323C4C" w:rsidRDefault="00323C4C" w:rsidP="00AA6486">
      <w:pPr>
        <w:jc w:val="center"/>
        <w:rPr>
          <w:rFonts w:ascii="Arial" w:hAnsi="Arial" w:cs="Arial"/>
          <w:b/>
          <w:bCs/>
          <w:kern w:val="24"/>
          <w:sz w:val="24"/>
          <w:szCs w:val="24"/>
        </w:rPr>
      </w:pPr>
    </w:p>
    <w:p w14:paraId="29CEBC8D" w14:textId="77777777" w:rsidR="00323C4C" w:rsidRDefault="00323C4C" w:rsidP="00AA6486">
      <w:pPr>
        <w:jc w:val="center"/>
        <w:rPr>
          <w:rFonts w:ascii="Arial" w:hAnsi="Arial" w:cs="Arial"/>
          <w:b/>
          <w:bCs/>
          <w:kern w:val="24"/>
          <w:sz w:val="24"/>
          <w:szCs w:val="24"/>
        </w:rPr>
      </w:pPr>
    </w:p>
    <w:p w14:paraId="2C944E59" w14:textId="02B44F4B" w:rsidR="008D0A89" w:rsidRDefault="008D0A89" w:rsidP="00AA6486">
      <w:pPr>
        <w:jc w:val="center"/>
        <w:rPr>
          <w:rFonts w:ascii="Arial" w:hAnsi="Arial" w:cs="Arial"/>
          <w:b/>
          <w:bCs/>
          <w:kern w:val="24"/>
          <w:sz w:val="28"/>
          <w:szCs w:val="28"/>
        </w:rPr>
      </w:pPr>
      <w:r w:rsidRPr="008D0A89">
        <w:rPr>
          <w:rFonts w:ascii="Arial" w:hAnsi="Arial" w:cs="Arial"/>
          <w:b/>
          <w:bCs/>
          <w:kern w:val="24"/>
          <w:sz w:val="28"/>
          <w:szCs w:val="28"/>
        </w:rPr>
        <w:t>Door step supervision</w:t>
      </w:r>
    </w:p>
    <w:p w14:paraId="6C0241D3" w14:textId="1E1DBE4D" w:rsidR="00FB5505" w:rsidRPr="008D0A89" w:rsidRDefault="00FB5505" w:rsidP="00BC2585">
      <w:pPr>
        <w:autoSpaceDE w:val="0"/>
        <w:autoSpaceDN w:val="0"/>
        <w:adjustRightInd w:val="0"/>
        <w:spacing w:after="0" w:line="240" w:lineRule="auto"/>
        <w:jc w:val="both"/>
        <w:rPr>
          <w:rFonts w:ascii="Arial" w:hAnsi="Arial" w:cs="Arial"/>
          <w:b/>
          <w:bCs/>
          <w:kern w:val="24"/>
          <w:sz w:val="28"/>
          <w:szCs w:val="28"/>
        </w:rPr>
      </w:pPr>
      <w:r w:rsidRPr="00FB5505">
        <w:rPr>
          <w:noProof/>
          <w:lang w:eastAsia="en-GB"/>
        </w:rPr>
        <mc:AlternateContent>
          <mc:Choice Requires="wps">
            <w:drawing>
              <wp:anchor distT="0" distB="0" distL="114300" distR="114300" simplePos="0" relativeHeight="251658241" behindDoc="0" locked="0" layoutInCell="1" allowOverlap="1" wp14:anchorId="761A5D39" wp14:editId="6C7737F5">
                <wp:simplePos x="0" y="0"/>
                <wp:positionH relativeFrom="column">
                  <wp:posOffset>0</wp:posOffset>
                </wp:positionH>
                <wp:positionV relativeFrom="paragraph">
                  <wp:posOffset>205105</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83F70A5" w14:textId="77777777" w:rsidR="009A44AC" w:rsidRDefault="009A44AC" w:rsidP="00FB5505">
                            <w:pPr>
                              <w:autoSpaceDE w:val="0"/>
                              <w:autoSpaceDN w:val="0"/>
                              <w:adjustRightInd w:val="0"/>
                              <w:spacing w:after="0" w:line="240" w:lineRule="auto"/>
                              <w:rPr>
                                <w:rFonts w:ascii="Arial" w:hAnsi="Arial" w:cs="Arial"/>
                                <w:b/>
                                <w:kern w:val="24"/>
                                <w:sz w:val="24"/>
                                <w:szCs w:val="24"/>
                              </w:rPr>
                            </w:pPr>
                            <w:r>
                              <w:rPr>
                                <w:rFonts w:ascii="Arial" w:hAnsi="Arial" w:cs="Arial"/>
                                <w:b/>
                                <w:kern w:val="24"/>
                                <w:sz w:val="24"/>
                                <w:szCs w:val="24"/>
                              </w:rPr>
                              <w:t>Definition:</w:t>
                            </w:r>
                          </w:p>
                          <w:p w14:paraId="54D12535" w14:textId="31684DCD" w:rsidR="009A44AC" w:rsidRPr="007407A5" w:rsidRDefault="009A44AC" w:rsidP="00FB5505">
                            <w:pPr>
                              <w:autoSpaceDE w:val="0"/>
                              <w:autoSpaceDN w:val="0"/>
                              <w:adjustRightInd w:val="0"/>
                              <w:spacing w:after="0" w:line="240" w:lineRule="auto"/>
                              <w:rPr>
                                <w:rFonts w:ascii="Arial" w:hAnsi="Arial" w:cs="Arial"/>
                                <w:sz w:val="24"/>
                                <w:szCs w:val="24"/>
                              </w:rPr>
                            </w:pPr>
                            <w:r w:rsidRPr="007407A5">
                              <w:rPr>
                                <w:rFonts w:ascii="Arial" w:hAnsi="Arial" w:cs="Arial"/>
                                <w:sz w:val="24"/>
                                <w:szCs w:val="24"/>
                              </w:rPr>
                              <w:t xml:space="preserve">This is </w:t>
                            </w:r>
                            <w:r>
                              <w:rPr>
                                <w:rFonts w:ascii="Arial" w:hAnsi="Arial" w:cs="Arial"/>
                                <w:sz w:val="24"/>
                                <w:szCs w:val="24"/>
                              </w:rPr>
                              <w:t xml:space="preserve">contact </w:t>
                            </w:r>
                            <w:r w:rsidRPr="007407A5">
                              <w:rPr>
                                <w:rFonts w:ascii="Arial" w:hAnsi="Arial" w:cs="Arial"/>
                                <w:sz w:val="24"/>
                                <w:szCs w:val="24"/>
                              </w:rPr>
                              <w:t xml:space="preserve">at the service users address via telephone call/conversation outside the property. OMs are not to enter the service users home address. This is </w:t>
                            </w:r>
                            <w:r w:rsidRPr="00FB5505">
                              <w:rPr>
                                <w:rFonts w:ascii="Arial" w:hAnsi="Arial" w:cs="Arial"/>
                                <w:b/>
                                <w:sz w:val="24"/>
                                <w:szCs w:val="24"/>
                              </w:rPr>
                              <w:t xml:space="preserve">not </w:t>
                            </w:r>
                            <w:r w:rsidRPr="007407A5">
                              <w:rPr>
                                <w:rFonts w:ascii="Arial" w:hAnsi="Arial" w:cs="Arial"/>
                                <w:sz w:val="24"/>
                                <w:szCs w:val="24"/>
                              </w:rPr>
                              <w:t xml:space="preserve">a Home Visit. </w:t>
                            </w:r>
                          </w:p>
                          <w:p w14:paraId="768D5617" w14:textId="77777777" w:rsidR="009A44AC" w:rsidRPr="007407A5" w:rsidRDefault="009A44AC" w:rsidP="00FB5505">
                            <w:pPr>
                              <w:autoSpaceDE w:val="0"/>
                              <w:autoSpaceDN w:val="0"/>
                              <w:adjustRightInd w:val="0"/>
                              <w:spacing w:after="0" w:line="240" w:lineRule="auto"/>
                              <w:rPr>
                                <w:rFonts w:ascii="Arial" w:hAnsi="Arial" w:cs="Arial"/>
                                <w:kern w:val="24"/>
                                <w:sz w:val="24"/>
                                <w:szCs w:val="24"/>
                              </w:rPr>
                            </w:pPr>
                          </w:p>
                          <w:p w14:paraId="272CA984" w14:textId="28F4EDA0" w:rsidR="009A44AC" w:rsidRDefault="009A44AC" w:rsidP="00FB5505">
                            <w:pPr>
                              <w:autoSpaceDE w:val="0"/>
                              <w:autoSpaceDN w:val="0"/>
                              <w:adjustRightInd w:val="0"/>
                              <w:spacing w:after="0" w:line="240" w:lineRule="auto"/>
                              <w:rPr>
                                <w:rFonts w:ascii="Arial" w:hAnsi="Arial" w:cs="Arial"/>
                                <w:kern w:val="24"/>
                                <w:sz w:val="24"/>
                                <w:szCs w:val="24"/>
                              </w:rPr>
                            </w:pPr>
                            <w:r>
                              <w:rPr>
                                <w:rFonts w:ascii="Arial" w:hAnsi="Arial" w:cs="Arial"/>
                                <w:kern w:val="24"/>
                                <w:sz w:val="24"/>
                                <w:szCs w:val="24"/>
                              </w:rPr>
                              <w:t xml:space="preserve">Consult current OM EDM for those service users in scope.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A5D39" id="Text Box 3" o:spid="_x0000_s1027" type="#_x0000_t202" style="position:absolute;left:0;text-align:left;margin-left:0;margin-top:16.15pt;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" filled="f" strokeweight=".5pt">
                <v:textbox style="mso-fit-shape-to-text:t">
                  <w:txbxContent>
                    <w:p w14:paraId="183F70A5" w14:textId="77777777" w:rsidR="009A44AC" w:rsidRDefault="009A44AC" w:rsidP="00FB5505">
                      <w:pPr>
                        <w:autoSpaceDE w:val="0"/>
                        <w:autoSpaceDN w:val="0"/>
                        <w:adjustRightInd w:val="0"/>
                        <w:spacing w:after="0" w:line="240" w:lineRule="auto"/>
                        <w:rPr>
                          <w:rFonts w:ascii="Arial" w:hAnsi="Arial" w:cs="Arial"/>
                          <w:b/>
                          <w:kern w:val="24"/>
                          <w:sz w:val="24"/>
                          <w:szCs w:val="24"/>
                        </w:rPr>
                      </w:pPr>
                      <w:r>
                        <w:rPr>
                          <w:rFonts w:ascii="Arial" w:hAnsi="Arial" w:cs="Arial"/>
                          <w:b/>
                          <w:kern w:val="24"/>
                          <w:sz w:val="24"/>
                          <w:szCs w:val="24"/>
                        </w:rPr>
                        <w:t>Definition:</w:t>
                      </w:r>
                    </w:p>
                    <w:p w14:paraId="54D12535" w14:textId="31684DCD" w:rsidR="009A44AC" w:rsidRPr="007407A5" w:rsidRDefault="009A44AC" w:rsidP="00FB5505">
                      <w:pPr>
                        <w:autoSpaceDE w:val="0"/>
                        <w:autoSpaceDN w:val="0"/>
                        <w:adjustRightInd w:val="0"/>
                        <w:spacing w:after="0" w:line="240" w:lineRule="auto"/>
                        <w:rPr>
                          <w:rFonts w:ascii="Arial" w:hAnsi="Arial" w:cs="Arial"/>
                          <w:sz w:val="24"/>
                          <w:szCs w:val="24"/>
                        </w:rPr>
                      </w:pPr>
                      <w:r w:rsidRPr="007407A5">
                        <w:rPr>
                          <w:rFonts w:ascii="Arial" w:hAnsi="Arial" w:cs="Arial"/>
                          <w:sz w:val="24"/>
                          <w:szCs w:val="24"/>
                        </w:rPr>
                        <w:t xml:space="preserve">This is </w:t>
                      </w:r>
                      <w:r>
                        <w:rPr>
                          <w:rFonts w:ascii="Arial" w:hAnsi="Arial" w:cs="Arial"/>
                          <w:sz w:val="24"/>
                          <w:szCs w:val="24"/>
                        </w:rPr>
                        <w:t xml:space="preserve">contact </w:t>
                      </w:r>
                      <w:r w:rsidRPr="007407A5">
                        <w:rPr>
                          <w:rFonts w:ascii="Arial" w:hAnsi="Arial" w:cs="Arial"/>
                          <w:sz w:val="24"/>
                          <w:szCs w:val="24"/>
                        </w:rPr>
                        <w:t xml:space="preserve">at the service users address via telephone call/conversation outside the property. OMs are not to enter the service users home address. This is </w:t>
                      </w:r>
                      <w:r w:rsidRPr="00FB5505">
                        <w:rPr>
                          <w:rFonts w:ascii="Arial" w:hAnsi="Arial" w:cs="Arial"/>
                          <w:b/>
                          <w:sz w:val="24"/>
                          <w:szCs w:val="24"/>
                        </w:rPr>
                        <w:t xml:space="preserve">not </w:t>
                      </w:r>
                      <w:r w:rsidRPr="007407A5">
                        <w:rPr>
                          <w:rFonts w:ascii="Arial" w:hAnsi="Arial" w:cs="Arial"/>
                          <w:sz w:val="24"/>
                          <w:szCs w:val="24"/>
                        </w:rPr>
                        <w:t xml:space="preserve">a Home Visit. </w:t>
                      </w:r>
                    </w:p>
                    <w:p w14:paraId="768D5617" w14:textId="77777777" w:rsidR="009A44AC" w:rsidRPr="007407A5" w:rsidRDefault="009A44AC" w:rsidP="00FB5505">
                      <w:pPr>
                        <w:autoSpaceDE w:val="0"/>
                        <w:autoSpaceDN w:val="0"/>
                        <w:adjustRightInd w:val="0"/>
                        <w:spacing w:after="0" w:line="240" w:lineRule="auto"/>
                        <w:rPr>
                          <w:rFonts w:ascii="Arial" w:hAnsi="Arial" w:cs="Arial"/>
                          <w:kern w:val="24"/>
                          <w:sz w:val="24"/>
                          <w:szCs w:val="24"/>
                        </w:rPr>
                      </w:pPr>
                    </w:p>
                    <w:p w14:paraId="272CA984" w14:textId="28F4EDA0" w:rsidR="009A44AC" w:rsidRDefault="009A44AC" w:rsidP="00FB5505">
                      <w:pPr>
                        <w:autoSpaceDE w:val="0"/>
                        <w:autoSpaceDN w:val="0"/>
                        <w:adjustRightInd w:val="0"/>
                        <w:spacing w:after="0" w:line="240" w:lineRule="auto"/>
                        <w:rPr>
                          <w:rFonts w:ascii="Arial" w:hAnsi="Arial" w:cs="Arial"/>
                          <w:kern w:val="24"/>
                          <w:sz w:val="24"/>
                          <w:szCs w:val="24"/>
                        </w:rPr>
                      </w:pPr>
                      <w:r>
                        <w:rPr>
                          <w:rFonts w:ascii="Arial" w:hAnsi="Arial" w:cs="Arial"/>
                          <w:kern w:val="24"/>
                          <w:sz w:val="24"/>
                          <w:szCs w:val="24"/>
                        </w:rPr>
                        <w:t xml:space="preserve">Consult current OM EDM for those service users in scope. </w:t>
                      </w:r>
                    </w:p>
                  </w:txbxContent>
                </v:textbox>
                <w10:wrap type="square"/>
              </v:shape>
            </w:pict>
          </mc:Fallback>
        </mc:AlternateContent>
      </w:r>
    </w:p>
    <w:p w14:paraId="3288F18A" w14:textId="77777777" w:rsidR="008D0A89" w:rsidRDefault="008D0A89" w:rsidP="00BC2585">
      <w:pPr>
        <w:autoSpaceDE w:val="0"/>
        <w:autoSpaceDN w:val="0"/>
        <w:adjustRightInd w:val="0"/>
        <w:spacing w:after="0" w:line="240" w:lineRule="auto"/>
        <w:jc w:val="both"/>
        <w:rPr>
          <w:rFonts w:ascii="Arial" w:hAnsi="Arial" w:cs="Arial"/>
          <w:b/>
          <w:bCs/>
          <w:noProof/>
          <w:kern w:val="24"/>
          <w:sz w:val="24"/>
          <w:szCs w:val="24"/>
        </w:rPr>
      </w:pPr>
    </w:p>
    <w:p w14:paraId="6DCBF7A4" w14:textId="77777777" w:rsidR="008D0A89" w:rsidRDefault="008D0A89" w:rsidP="00BC2585">
      <w:pPr>
        <w:autoSpaceDE w:val="0"/>
        <w:autoSpaceDN w:val="0"/>
        <w:adjustRightInd w:val="0"/>
        <w:spacing w:after="0" w:line="240" w:lineRule="auto"/>
        <w:jc w:val="both"/>
        <w:rPr>
          <w:rFonts w:ascii="Arial" w:hAnsi="Arial" w:cs="Arial"/>
          <w:kern w:val="24"/>
          <w:sz w:val="24"/>
          <w:szCs w:val="24"/>
        </w:rPr>
      </w:pPr>
    </w:p>
    <w:p w14:paraId="65FE779F" w14:textId="7D5EBE50" w:rsidR="00FB5505" w:rsidRDefault="00FB5505" w:rsidP="00BC2585">
      <w:pPr>
        <w:pStyle w:val="ListParagraph"/>
        <w:numPr>
          <w:ilvl w:val="0"/>
          <w:numId w:val="23"/>
        </w:numPr>
        <w:ind w:left="284"/>
        <w:jc w:val="both"/>
        <w:rPr>
          <w:rFonts w:ascii="Arial" w:hAnsi="Arial" w:cs="Arial"/>
          <w:bCs/>
          <w:kern w:val="24"/>
          <w:sz w:val="24"/>
          <w:szCs w:val="24"/>
        </w:rPr>
      </w:pPr>
      <w:r w:rsidRPr="00FB5505">
        <w:rPr>
          <w:rFonts w:ascii="Arial" w:hAnsi="Arial" w:cs="Arial"/>
          <w:bCs/>
          <w:kern w:val="24"/>
          <w:sz w:val="24"/>
          <w:szCs w:val="24"/>
        </w:rPr>
        <w:t>Follow instructio</w:t>
      </w:r>
      <w:r w:rsidR="00C55AD3">
        <w:rPr>
          <w:rFonts w:ascii="Arial" w:hAnsi="Arial" w:cs="Arial"/>
          <w:bCs/>
          <w:kern w:val="24"/>
          <w:sz w:val="24"/>
          <w:szCs w:val="24"/>
        </w:rPr>
        <w:t xml:space="preserve">ns in current version of OM EDM, re assessments, frequency and type of service </w:t>
      </w:r>
      <w:r w:rsidR="00130193">
        <w:rPr>
          <w:rFonts w:ascii="Arial" w:hAnsi="Arial" w:cs="Arial"/>
          <w:bCs/>
          <w:kern w:val="24"/>
          <w:sz w:val="24"/>
          <w:szCs w:val="24"/>
        </w:rPr>
        <w:t>user’s that</w:t>
      </w:r>
      <w:r w:rsidR="00C55AD3">
        <w:rPr>
          <w:rFonts w:ascii="Arial" w:hAnsi="Arial" w:cs="Arial"/>
          <w:bCs/>
          <w:kern w:val="24"/>
          <w:sz w:val="24"/>
          <w:szCs w:val="24"/>
        </w:rPr>
        <w:t xml:space="preserve"> door step appointments are applicable for. </w:t>
      </w:r>
    </w:p>
    <w:p w14:paraId="78A082BB" w14:textId="77777777" w:rsidR="00C55AD3" w:rsidRDefault="00C55AD3" w:rsidP="00BC2585">
      <w:pPr>
        <w:pStyle w:val="ListParagraph"/>
        <w:ind w:left="284"/>
        <w:jc w:val="both"/>
        <w:rPr>
          <w:rFonts w:ascii="Arial" w:hAnsi="Arial" w:cs="Arial"/>
          <w:bCs/>
          <w:kern w:val="24"/>
          <w:sz w:val="24"/>
          <w:szCs w:val="24"/>
        </w:rPr>
      </w:pPr>
    </w:p>
    <w:p w14:paraId="64EBFA88" w14:textId="293F28F6" w:rsidR="00C55AD3" w:rsidRPr="00FB5505" w:rsidRDefault="00C55AD3" w:rsidP="00BC2585">
      <w:pPr>
        <w:pStyle w:val="ListParagraph"/>
        <w:numPr>
          <w:ilvl w:val="0"/>
          <w:numId w:val="23"/>
        </w:numPr>
        <w:ind w:left="284"/>
        <w:jc w:val="both"/>
        <w:rPr>
          <w:rFonts w:ascii="Arial" w:hAnsi="Arial" w:cs="Arial"/>
          <w:bCs/>
          <w:kern w:val="24"/>
          <w:sz w:val="24"/>
          <w:szCs w:val="24"/>
        </w:rPr>
      </w:pPr>
      <w:r w:rsidRPr="00C55AD3">
        <w:rPr>
          <w:rFonts w:ascii="Arial" w:hAnsi="Arial" w:cs="Arial"/>
          <w:bCs/>
          <w:kern w:val="24"/>
          <w:sz w:val="24"/>
          <w:szCs w:val="24"/>
        </w:rPr>
        <w:t xml:space="preserve">Visit by car to the </w:t>
      </w:r>
      <w:r w:rsidR="006F4780">
        <w:rPr>
          <w:rFonts w:ascii="Arial" w:hAnsi="Arial" w:cs="Arial"/>
          <w:bCs/>
          <w:kern w:val="24"/>
          <w:sz w:val="24"/>
          <w:szCs w:val="24"/>
        </w:rPr>
        <w:t xml:space="preserve">service users </w:t>
      </w:r>
      <w:r w:rsidRPr="00C55AD3">
        <w:rPr>
          <w:rFonts w:ascii="Arial" w:hAnsi="Arial" w:cs="Arial"/>
          <w:bCs/>
          <w:kern w:val="24"/>
          <w:sz w:val="24"/>
          <w:szCs w:val="24"/>
        </w:rPr>
        <w:t xml:space="preserve">address and a telephone call being conducted from outside the property.  The will allow staff to have sight of the </w:t>
      </w:r>
      <w:r w:rsidR="006F4780">
        <w:rPr>
          <w:rFonts w:ascii="Arial" w:hAnsi="Arial" w:cs="Arial"/>
          <w:bCs/>
          <w:kern w:val="24"/>
          <w:sz w:val="24"/>
          <w:szCs w:val="24"/>
        </w:rPr>
        <w:t>service user</w:t>
      </w:r>
      <w:r w:rsidRPr="00C55AD3">
        <w:rPr>
          <w:rFonts w:ascii="Arial" w:hAnsi="Arial" w:cs="Arial"/>
          <w:bCs/>
          <w:kern w:val="24"/>
          <w:sz w:val="24"/>
          <w:szCs w:val="24"/>
        </w:rPr>
        <w:t xml:space="preserve"> at the address whilst also facilitating a discussion whilst maintaining safety</w:t>
      </w:r>
      <w:r w:rsidR="00130193">
        <w:rPr>
          <w:rFonts w:ascii="Arial" w:hAnsi="Arial" w:cs="Arial"/>
          <w:bCs/>
          <w:kern w:val="24"/>
          <w:sz w:val="24"/>
          <w:szCs w:val="24"/>
        </w:rPr>
        <w:t>.</w:t>
      </w:r>
    </w:p>
    <w:p w14:paraId="787DF430" w14:textId="77777777" w:rsidR="00130193" w:rsidRDefault="00130193"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3EF614B3" w14:textId="77133935" w:rsidR="0049463A" w:rsidRDefault="00130193" w:rsidP="00BC2585">
      <w:pPr>
        <w:pStyle w:val="ListParagraph"/>
        <w:numPr>
          <w:ilvl w:val="0"/>
          <w:numId w:val="13"/>
        </w:numPr>
        <w:autoSpaceDE w:val="0"/>
        <w:autoSpaceDN w:val="0"/>
        <w:adjustRightInd w:val="0"/>
        <w:spacing w:after="0" w:line="240" w:lineRule="auto"/>
        <w:ind w:left="284"/>
        <w:jc w:val="both"/>
        <w:rPr>
          <w:rFonts w:ascii="Arial" w:hAnsi="Arial" w:cs="Arial"/>
          <w:kern w:val="24"/>
          <w:sz w:val="24"/>
          <w:szCs w:val="24"/>
        </w:rPr>
      </w:pPr>
      <w:r>
        <w:rPr>
          <w:rFonts w:ascii="Arial" w:hAnsi="Arial" w:cs="Arial"/>
          <w:kern w:val="24"/>
          <w:sz w:val="24"/>
          <w:szCs w:val="24"/>
        </w:rPr>
        <w:t>P</w:t>
      </w:r>
      <w:r w:rsidR="0049463A" w:rsidRPr="00180549">
        <w:rPr>
          <w:rFonts w:ascii="Arial" w:hAnsi="Arial" w:cs="Arial"/>
          <w:kern w:val="24"/>
          <w:sz w:val="24"/>
          <w:szCs w:val="24"/>
        </w:rPr>
        <w:t>ublic transport should be avoided where possible. If used, employees should maintain effective personal hand hygiene and be provided with alcohol hand sanitiser gel</w:t>
      </w:r>
      <w:r w:rsidR="007A3C4A">
        <w:rPr>
          <w:rFonts w:ascii="Arial" w:hAnsi="Arial" w:cs="Arial"/>
          <w:kern w:val="24"/>
          <w:sz w:val="24"/>
          <w:szCs w:val="24"/>
        </w:rPr>
        <w:t xml:space="preserve"> and </w:t>
      </w:r>
      <w:r w:rsidR="002B2DA4">
        <w:rPr>
          <w:rFonts w:ascii="Arial" w:hAnsi="Arial" w:cs="Arial"/>
          <w:kern w:val="24"/>
          <w:sz w:val="24"/>
          <w:szCs w:val="24"/>
        </w:rPr>
        <w:t xml:space="preserve">must </w:t>
      </w:r>
      <w:r w:rsidR="007A3C4A">
        <w:rPr>
          <w:rFonts w:ascii="Arial" w:hAnsi="Arial" w:cs="Arial"/>
          <w:kern w:val="24"/>
          <w:sz w:val="24"/>
          <w:szCs w:val="24"/>
        </w:rPr>
        <w:t xml:space="preserve">where a face </w:t>
      </w:r>
      <w:r w:rsidR="002B2DA4">
        <w:rPr>
          <w:rFonts w:ascii="Arial" w:hAnsi="Arial" w:cs="Arial"/>
          <w:kern w:val="24"/>
          <w:sz w:val="24"/>
          <w:szCs w:val="24"/>
        </w:rPr>
        <w:t xml:space="preserve">covering as this is now mandated for use of public transport. </w:t>
      </w:r>
      <w:r w:rsidR="007A3C4A">
        <w:rPr>
          <w:rFonts w:ascii="Arial" w:hAnsi="Arial" w:cs="Arial"/>
          <w:kern w:val="24"/>
          <w:sz w:val="24"/>
          <w:szCs w:val="24"/>
        </w:rPr>
        <w:t>.</w:t>
      </w:r>
    </w:p>
    <w:p w14:paraId="07577972" w14:textId="77777777" w:rsidR="00FB5505" w:rsidRDefault="00FB5505"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38BF3559" w14:textId="0ECC68E0" w:rsidR="00FB5505" w:rsidRPr="00FB5505" w:rsidRDefault="00FB5505" w:rsidP="00BC2585">
      <w:pPr>
        <w:pStyle w:val="ListParagraph"/>
        <w:numPr>
          <w:ilvl w:val="0"/>
          <w:numId w:val="13"/>
        </w:numPr>
        <w:autoSpaceDE w:val="0"/>
        <w:autoSpaceDN w:val="0"/>
        <w:adjustRightInd w:val="0"/>
        <w:spacing w:after="0" w:line="240" w:lineRule="auto"/>
        <w:ind w:left="284"/>
        <w:jc w:val="both"/>
        <w:rPr>
          <w:rFonts w:ascii="Arial" w:hAnsi="Arial" w:cs="Arial"/>
          <w:kern w:val="24"/>
          <w:sz w:val="24"/>
          <w:szCs w:val="24"/>
        </w:rPr>
      </w:pPr>
      <w:r w:rsidRPr="00FB5505">
        <w:rPr>
          <w:rFonts w:ascii="Arial" w:hAnsi="Arial" w:cs="Arial"/>
          <w:bCs/>
          <w:kern w:val="24"/>
          <w:sz w:val="24"/>
          <w:szCs w:val="24"/>
        </w:rPr>
        <w:t xml:space="preserve">Personal cars should be avoided, </w:t>
      </w:r>
      <w:r>
        <w:rPr>
          <w:rFonts w:ascii="Arial" w:hAnsi="Arial" w:cs="Arial"/>
          <w:bCs/>
          <w:kern w:val="24"/>
          <w:sz w:val="24"/>
          <w:szCs w:val="24"/>
        </w:rPr>
        <w:t xml:space="preserve">but can be used </w:t>
      </w:r>
      <w:r w:rsidRPr="00FB5505">
        <w:rPr>
          <w:rFonts w:ascii="Arial" w:hAnsi="Arial" w:cs="Arial"/>
          <w:bCs/>
          <w:kern w:val="24"/>
          <w:sz w:val="24"/>
          <w:szCs w:val="24"/>
        </w:rPr>
        <w:t xml:space="preserve">in exceptional circumstance as agreed with SPO. Where this is the case staff should ensure that </w:t>
      </w:r>
      <w:r w:rsidR="007A3C4A">
        <w:rPr>
          <w:rFonts w:ascii="Arial" w:hAnsi="Arial" w:cs="Arial"/>
          <w:bCs/>
          <w:kern w:val="24"/>
          <w:sz w:val="24"/>
          <w:szCs w:val="24"/>
        </w:rPr>
        <w:t xml:space="preserve">their </w:t>
      </w:r>
      <w:r w:rsidRPr="00FB5505">
        <w:rPr>
          <w:rFonts w:ascii="Arial" w:hAnsi="Arial" w:cs="Arial"/>
          <w:bCs/>
          <w:kern w:val="24"/>
          <w:sz w:val="24"/>
          <w:szCs w:val="24"/>
        </w:rPr>
        <w:t>vehicle is parked out of sigh</w:t>
      </w:r>
      <w:r w:rsidR="007A3C4A">
        <w:rPr>
          <w:rFonts w:ascii="Arial" w:hAnsi="Arial" w:cs="Arial"/>
          <w:bCs/>
          <w:kern w:val="24"/>
          <w:sz w:val="24"/>
          <w:szCs w:val="24"/>
        </w:rPr>
        <w:t>t -</w:t>
      </w:r>
      <w:r w:rsidRPr="00FB5505">
        <w:rPr>
          <w:rFonts w:ascii="Arial" w:hAnsi="Arial" w:cs="Arial"/>
          <w:bCs/>
          <w:kern w:val="24"/>
          <w:sz w:val="24"/>
          <w:szCs w:val="24"/>
        </w:rPr>
        <w:t xml:space="preserve"> (</w:t>
      </w:r>
      <w:r w:rsidRPr="00FB5505">
        <w:rPr>
          <w:rFonts w:ascii="Arial" w:hAnsi="Arial" w:cs="Arial"/>
          <w:bCs/>
          <w:i/>
          <w:kern w:val="24"/>
          <w:sz w:val="24"/>
          <w:szCs w:val="24"/>
        </w:rPr>
        <w:t>Please</w:t>
      </w:r>
      <w:r w:rsidRPr="00FB5505">
        <w:rPr>
          <w:rFonts w:ascii="Arial" w:hAnsi="Arial" w:cs="Arial"/>
          <w:bCs/>
          <w:kern w:val="24"/>
          <w:sz w:val="24"/>
          <w:szCs w:val="24"/>
        </w:rPr>
        <w:t xml:space="preserve"> </w:t>
      </w:r>
      <w:r w:rsidRPr="00FB5505">
        <w:rPr>
          <w:rFonts w:ascii="Arial" w:hAnsi="Arial" w:cs="Arial"/>
          <w:bCs/>
          <w:i/>
          <w:kern w:val="24"/>
          <w:sz w:val="24"/>
          <w:szCs w:val="24"/>
        </w:rPr>
        <w:t>note that any own vehicle use can only be used if you have appropriate cover with your insurance provider for business use).</w:t>
      </w:r>
      <w:r w:rsidRPr="00FB5505">
        <w:rPr>
          <w:rFonts w:ascii="Arial" w:hAnsi="Arial" w:cs="Arial"/>
          <w:bCs/>
          <w:kern w:val="24"/>
          <w:sz w:val="24"/>
          <w:szCs w:val="24"/>
        </w:rPr>
        <w:t xml:space="preserve"> </w:t>
      </w:r>
    </w:p>
    <w:p w14:paraId="371F3E25" w14:textId="77777777" w:rsidR="00FB5505" w:rsidRPr="00180549" w:rsidRDefault="00FB5505"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6452C3BB" w14:textId="449FE8A8" w:rsidR="0049463A" w:rsidRDefault="0049463A" w:rsidP="00BC2585">
      <w:pPr>
        <w:pStyle w:val="ListParagraph"/>
        <w:numPr>
          <w:ilvl w:val="0"/>
          <w:numId w:val="13"/>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Hire cars and pool cars should be used, where possible, to travel to and from door step visits. Before using a hire car or pool car effective hand hygiene practice should be carried out and employees should refrain from touching their face with their hands. </w:t>
      </w:r>
    </w:p>
    <w:p w14:paraId="1429720E" w14:textId="77777777" w:rsidR="00C55AD3" w:rsidRDefault="00C55AD3" w:rsidP="00BC2585">
      <w:pPr>
        <w:pStyle w:val="ListParagraph"/>
        <w:ind w:left="284"/>
        <w:jc w:val="both"/>
        <w:rPr>
          <w:rFonts w:ascii="Arial" w:hAnsi="Arial" w:cs="Arial"/>
          <w:kern w:val="24"/>
          <w:sz w:val="24"/>
          <w:szCs w:val="24"/>
        </w:rPr>
      </w:pPr>
    </w:p>
    <w:p w14:paraId="66D8775E" w14:textId="4045B5E3" w:rsidR="00C55AD3" w:rsidRDefault="00C55AD3" w:rsidP="00BC2585">
      <w:pPr>
        <w:pStyle w:val="ListParagraph"/>
        <w:numPr>
          <w:ilvl w:val="0"/>
          <w:numId w:val="13"/>
        </w:numPr>
        <w:ind w:left="284"/>
        <w:jc w:val="both"/>
        <w:rPr>
          <w:rFonts w:ascii="Arial" w:hAnsi="Arial" w:cs="Arial"/>
          <w:kern w:val="24"/>
          <w:sz w:val="24"/>
          <w:szCs w:val="24"/>
        </w:rPr>
      </w:pPr>
      <w:r w:rsidRPr="00C55AD3">
        <w:rPr>
          <w:rFonts w:ascii="Arial" w:hAnsi="Arial" w:cs="Arial"/>
          <w:kern w:val="24"/>
          <w:sz w:val="24"/>
          <w:szCs w:val="24"/>
        </w:rPr>
        <w:t xml:space="preserve">For some cases it may be assessed that police presence is require where risk dictates communication and agreement with police colleagues to take place on how to manage the visit. </w:t>
      </w:r>
    </w:p>
    <w:p w14:paraId="65786726" w14:textId="77777777" w:rsidR="00C55AD3" w:rsidRPr="00C55AD3" w:rsidRDefault="00C55AD3" w:rsidP="00BC2585">
      <w:pPr>
        <w:pStyle w:val="ListParagraph"/>
        <w:jc w:val="both"/>
        <w:rPr>
          <w:rFonts w:ascii="Arial" w:hAnsi="Arial" w:cs="Arial"/>
          <w:kern w:val="24"/>
          <w:sz w:val="24"/>
          <w:szCs w:val="24"/>
        </w:rPr>
      </w:pPr>
    </w:p>
    <w:p w14:paraId="4D5F8B86" w14:textId="04C3FEFA" w:rsidR="00C55AD3" w:rsidRDefault="00C55AD3" w:rsidP="00BC2585">
      <w:pPr>
        <w:pStyle w:val="ListParagraph"/>
        <w:numPr>
          <w:ilvl w:val="0"/>
          <w:numId w:val="23"/>
        </w:numPr>
        <w:autoSpaceDE w:val="0"/>
        <w:autoSpaceDN w:val="0"/>
        <w:adjustRightInd w:val="0"/>
        <w:spacing w:after="0" w:line="240" w:lineRule="auto"/>
        <w:ind w:left="284"/>
        <w:jc w:val="both"/>
        <w:rPr>
          <w:rFonts w:ascii="Arial" w:hAnsi="Arial" w:cs="Arial"/>
          <w:kern w:val="24"/>
          <w:sz w:val="24"/>
          <w:szCs w:val="24"/>
        </w:rPr>
      </w:pPr>
      <w:r w:rsidRPr="007407A5">
        <w:rPr>
          <w:rFonts w:ascii="Arial" w:hAnsi="Arial" w:cs="Arial"/>
          <w:bCs/>
          <w:kern w:val="24"/>
          <w:sz w:val="24"/>
          <w:szCs w:val="24"/>
        </w:rPr>
        <w:t xml:space="preserve">In some </w:t>
      </w:r>
      <w:r w:rsidR="00130193" w:rsidRPr="007407A5">
        <w:rPr>
          <w:rFonts w:ascii="Arial" w:hAnsi="Arial" w:cs="Arial"/>
          <w:bCs/>
          <w:kern w:val="24"/>
          <w:sz w:val="24"/>
          <w:szCs w:val="24"/>
        </w:rPr>
        <w:t>cases,</w:t>
      </w:r>
      <w:r w:rsidRPr="007407A5">
        <w:rPr>
          <w:rFonts w:ascii="Arial" w:hAnsi="Arial" w:cs="Arial"/>
          <w:bCs/>
          <w:kern w:val="24"/>
          <w:sz w:val="24"/>
          <w:szCs w:val="24"/>
        </w:rPr>
        <w:t xml:space="preserve"> </w:t>
      </w:r>
      <w:r w:rsidR="00635DF9">
        <w:rPr>
          <w:rFonts w:ascii="Arial" w:hAnsi="Arial" w:cs="Arial"/>
          <w:bCs/>
          <w:kern w:val="24"/>
          <w:sz w:val="24"/>
          <w:szCs w:val="24"/>
        </w:rPr>
        <w:t xml:space="preserve">following a risk assessment it may be appropriate to physically attend the </w:t>
      </w:r>
      <w:r w:rsidRPr="007407A5">
        <w:rPr>
          <w:rFonts w:ascii="Arial" w:hAnsi="Arial" w:cs="Arial"/>
          <w:bCs/>
          <w:kern w:val="24"/>
          <w:sz w:val="24"/>
          <w:szCs w:val="24"/>
        </w:rPr>
        <w:t>front door of the service users address</w:t>
      </w:r>
      <w:r w:rsidR="00635DF9">
        <w:rPr>
          <w:rFonts w:ascii="Arial" w:hAnsi="Arial" w:cs="Arial"/>
          <w:bCs/>
          <w:kern w:val="24"/>
          <w:sz w:val="24"/>
          <w:szCs w:val="24"/>
        </w:rPr>
        <w:t>. W</w:t>
      </w:r>
      <w:r w:rsidRPr="007407A5">
        <w:rPr>
          <w:rFonts w:ascii="Arial" w:hAnsi="Arial" w:cs="Arial"/>
          <w:bCs/>
          <w:kern w:val="24"/>
          <w:sz w:val="24"/>
          <w:szCs w:val="24"/>
        </w:rPr>
        <w:t xml:space="preserve">here this </w:t>
      </w:r>
      <w:r w:rsidR="00635DF9">
        <w:rPr>
          <w:rFonts w:ascii="Arial" w:hAnsi="Arial" w:cs="Arial"/>
          <w:bCs/>
          <w:kern w:val="24"/>
          <w:sz w:val="24"/>
          <w:szCs w:val="24"/>
        </w:rPr>
        <w:t>is the case social distancing must still be maintained</w:t>
      </w:r>
      <w:r w:rsidR="00130193">
        <w:rPr>
          <w:rFonts w:ascii="Arial" w:hAnsi="Arial" w:cs="Arial"/>
          <w:bCs/>
          <w:kern w:val="24"/>
          <w:sz w:val="24"/>
          <w:szCs w:val="24"/>
        </w:rPr>
        <w:t xml:space="preserve">. </w:t>
      </w:r>
      <w:r w:rsidR="00635DF9">
        <w:rPr>
          <w:rFonts w:ascii="Arial" w:hAnsi="Arial" w:cs="Arial"/>
          <w:bCs/>
          <w:kern w:val="24"/>
          <w:sz w:val="24"/>
          <w:szCs w:val="24"/>
        </w:rPr>
        <w:t>Door step visits</w:t>
      </w:r>
      <w:r w:rsidR="00635DF9">
        <w:rPr>
          <w:rFonts w:ascii="Arial" w:hAnsi="Arial" w:cs="Arial"/>
          <w:kern w:val="24"/>
          <w:sz w:val="24"/>
          <w:szCs w:val="24"/>
        </w:rPr>
        <w:t xml:space="preserve"> with symptomatic service users should be </w:t>
      </w:r>
      <w:r w:rsidR="00130193" w:rsidRPr="00C55AD3">
        <w:rPr>
          <w:rFonts w:ascii="Arial" w:hAnsi="Arial" w:cs="Arial"/>
          <w:kern w:val="24"/>
          <w:sz w:val="24"/>
          <w:szCs w:val="24"/>
        </w:rPr>
        <w:t xml:space="preserve">avoided </w:t>
      </w:r>
      <w:r w:rsidR="00635DF9">
        <w:rPr>
          <w:rFonts w:ascii="Arial" w:hAnsi="Arial" w:cs="Arial"/>
          <w:kern w:val="24"/>
          <w:sz w:val="24"/>
          <w:szCs w:val="24"/>
        </w:rPr>
        <w:t xml:space="preserve">and remote contact with service users should be made where possible. </w:t>
      </w:r>
      <w:r w:rsidR="00130193" w:rsidRPr="00C55AD3">
        <w:rPr>
          <w:rFonts w:ascii="Arial" w:hAnsi="Arial" w:cs="Arial"/>
          <w:kern w:val="24"/>
          <w:sz w:val="24"/>
          <w:szCs w:val="24"/>
        </w:rPr>
        <w:t xml:space="preserve"> </w:t>
      </w:r>
    </w:p>
    <w:p w14:paraId="7BF06740" w14:textId="77777777" w:rsidR="00130193" w:rsidRDefault="00130193"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2838AF4A" w14:textId="0920D0ED" w:rsidR="00130193" w:rsidRDefault="00130193" w:rsidP="00BC2585">
      <w:pPr>
        <w:pStyle w:val="ListParagraph"/>
        <w:numPr>
          <w:ilvl w:val="0"/>
          <w:numId w:val="23"/>
        </w:numPr>
        <w:autoSpaceDE w:val="0"/>
        <w:autoSpaceDN w:val="0"/>
        <w:adjustRightInd w:val="0"/>
        <w:spacing w:after="0" w:line="240" w:lineRule="auto"/>
        <w:ind w:left="284"/>
        <w:jc w:val="both"/>
        <w:rPr>
          <w:rFonts w:ascii="Arial" w:hAnsi="Arial" w:cs="Arial"/>
          <w:bCs/>
          <w:kern w:val="24"/>
          <w:sz w:val="24"/>
          <w:szCs w:val="24"/>
        </w:rPr>
      </w:pPr>
      <w:r w:rsidRPr="0046341C">
        <w:rPr>
          <w:rFonts w:ascii="Arial" w:hAnsi="Arial" w:cs="Arial"/>
          <w:bCs/>
          <w:kern w:val="24"/>
          <w:sz w:val="24"/>
          <w:szCs w:val="24"/>
        </w:rPr>
        <w:t xml:space="preserve">No physical contact with </w:t>
      </w:r>
      <w:r>
        <w:rPr>
          <w:rFonts w:ascii="Arial" w:hAnsi="Arial" w:cs="Arial"/>
          <w:bCs/>
          <w:kern w:val="24"/>
          <w:sz w:val="24"/>
          <w:szCs w:val="24"/>
        </w:rPr>
        <w:t>service user</w:t>
      </w:r>
      <w:r w:rsidRPr="0046341C">
        <w:rPr>
          <w:rFonts w:ascii="Arial" w:hAnsi="Arial" w:cs="Arial"/>
          <w:bCs/>
          <w:kern w:val="24"/>
          <w:sz w:val="24"/>
          <w:szCs w:val="24"/>
        </w:rPr>
        <w:t xml:space="preserve"> at any time</w:t>
      </w:r>
      <w:r w:rsidR="002B2DA4">
        <w:rPr>
          <w:rFonts w:ascii="Arial" w:hAnsi="Arial" w:cs="Arial"/>
          <w:bCs/>
          <w:kern w:val="24"/>
          <w:sz w:val="24"/>
          <w:szCs w:val="24"/>
        </w:rPr>
        <w:t>.</w:t>
      </w:r>
    </w:p>
    <w:p w14:paraId="32B1B4D3" w14:textId="77777777" w:rsidR="00130193" w:rsidRPr="00130193" w:rsidRDefault="00130193" w:rsidP="00BC2585">
      <w:pPr>
        <w:pStyle w:val="ListParagraph"/>
        <w:jc w:val="both"/>
        <w:rPr>
          <w:rFonts w:ascii="Arial" w:hAnsi="Arial" w:cs="Arial"/>
          <w:bCs/>
          <w:kern w:val="24"/>
          <w:sz w:val="24"/>
          <w:szCs w:val="24"/>
        </w:rPr>
      </w:pPr>
    </w:p>
    <w:p w14:paraId="585353E8" w14:textId="3786B046" w:rsidR="00130193" w:rsidRDefault="00130193" w:rsidP="00BC2585">
      <w:pPr>
        <w:pStyle w:val="ListParagraph"/>
        <w:numPr>
          <w:ilvl w:val="0"/>
          <w:numId w:val="13"/>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Upon arriving at an </w:t>
      </w:r>
      <w:r w:rsidR="002B2DA4">
        <w:rPr>
          <w:rFonts w:ascii="Arial" w:hAnsi="Arial" w:cs="Arial"/>
          <w:kern w:val="24"/>
          <w:sz w:val="24"/>
          <w:szCs w:val="24"/>
        </w:rPr>
        <w:t xml:space="preserve">service user </w:t>
      </w:r>
      <w:r w:rsidRPr="00180549">
        <w:rPr>
          <w:rFonts w:ascii="Arial" w:hAnsi="Arial" w:cs="Arial"/>
          <w:kern w:val="24"/>
          <w:sz w:val="24"/>
          <w:szCs w:val="24"/>
        </w:rPr>
        <w:t>doorstep and after ringing the doorbell or knocking on the door the offender manager should step back from the door way to maintain a 2m distance</w:t>
      </w:r>
      <w:r>
        <w:rPr>
          <w:rFonts w:ascii="Arial" w:hAnsi="Arial" w:cs="Arial"/>
          <w:kern w:val="24"/>
          <w:sz w:val="24"/>
          <w:szCs w:val="24"/>
        </w:rPr>
        <w:t>.</w:t>
      </w:r>
      <w:r w:rsidRPr="00180549">
        <w:rPr>
          <w:rFonts w:ascii="Arial" w:hAnsi="Arial" w:cs="Arial"/>
          <w:kern w:val="24"/>
          <w:sz w:val="24"/>
          <w:szCs w:val="24"/>
        </w:rPr>
        <w:t xml:space="preserve"> </w:t>
      </w:r>
    </w:p>
    <w:p w14:paraId="0FC6C559" w14:textId="77777777" w:rsidR="00130193" w:rsidRPr="00180549" w:rsidRDefault="00130193"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578DA78B" w14:textId="45253762" w:rsidR="00130193" w:rsidRDefault="00130193" w:rsidP="00BC2585">
      <w:pPr>
        <w:pStyle w:val="ListParagraph"/>
        <w:numPr>
          <w:ilvl w:val="0"/>
          <w:numId w:val="13"/>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When visiting an </w:t>
      </w:r>
      <w:r w:rsidR="002B2DA4">
        <w:rPr>
          <w:rFonts w:ascii="Arial" w:hAnsi="Arial" w:cs="Arial"/>
          <w:kern w:val="24"/>
          <w:sz w:val="24"/>
          <w:szCs w:val="24"/>
        </w:rPr>
        <w:t>service user</w:t>
      </w:r>
      <w:r w:rsidRPr="00180549">
        <w:rPr>
          <w:rFonts w:ascii="Arial" w:hAnsi="Arial" w:cs="Arial"/>
          <w:kern w:val="24"/>
          <w:sz w:val="24"/>
          <w:szCs w:val="24"/>
        </w:rPr>
        <w:t xml:space="preserve"> who resides in a multioccupancy property [such as a flat or apartment block], avoid where possible touching communal items such as handrails and buttons to lifts. Maintain effective hand hygiene at all times. </w:t>
      </w:r>
    </w:p>
    <w:p w14:paraId="706172E2" w14:textId="77777777" w:rsidR="00130193" w:rsidRPr="00180549" w:rsidRDefault="00130193"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0003F3EE" w14:textId="53AD81AE" w:rsidR="00130193" w:rsidRDefault="00130193" w:rsidP="00BC2585">
      <w:pPr>
        <w:pStyle w:val="ListParagraph"/>
        <w:numPr>
          <w:ilvl w:val="0"/>
          <w:numId w:val="23"/>
        </w:numPr>
        <w:autoSpaceDE w:val="0"/>
        <w:autoSpaceDN w:val="0"/>
        <w:adjustRightInd w:val="0"/>
        <w:spacing w:after="0" w:line="240" w:lineRule="auto"/>
        <w:ind w:left="284"/>
        <w:jc w:val="both"/>
        <w:rPr>
          <w:rFonts w:ascii="Arial" w:hAnsi="Arial" w:cs="Arial"/>
          <w:bCs/>
          <w:kern w:val="24"/>
          <w:sz w:val="24"/>
          <w:szCs w:val="24"/>
        </w:rPr>
      </w:pPr>
      <w:r w:rsidRPr="00130193">
        <w:rPr>
          <w:rFonts w:ascii="Arial" w:hAnsi="Arial" w:cs="Arial"/>
          <w:kern w:val="24"/>
          <w:sz w:val="24"/>
          <w:szCs w:val="24"/>
        </w:rPr>
        <w:t xml:space="preserve">Upon arrival at the </w:t>
      </w:r>
      <w:r w:rsidR="002B2DA4">
        <w:rPr>
          <w:rFonts w:ascii="Arial" w:hAnsi="Arial" w:cs="Arial"/>
          <w:kern w:val="24"/>
          <w:sz w:val="24"/>
          <w:szCs w:val="24"/>
        </w:rPr>
        <w:t>service user</w:t>
      </w:r>
      <w:r w:rsidRPr="00130193">
        <w:rPr>
          <w:rFonts w:ascii="Arial" w:hAnsi="Arial" w:cs="Arial"/>
          <w:kern w:val="24"/>
          <w:sz w:val="24"/>
          <w:szCs w:val="24"/>
        </w:rPr>
        <w:t xml:space="preserve">s residence, if that </w:t>
      </w:r>
      <w:r w:rsidR="002B2DA4">
        <w:rPr>
          <w:rFonts w:ascii="Arial" w:hAnsi="Arial" w:cs="Arial"/>
          <w:kern w:val="24"/>
          <w:sz w:val="24"/>
          <w:szCs w:val="24"/>
        </w:rPr>
        <w:t>service user</w:t>
      </w:r>
      <w:r w:rsidRPr="00130193">
        <w:rPr>
          <w:rFonts w:ascii="Arial" w:hAnsi="Arial" w:cs="Arial"/>
          <w:kern w:val="24"/>
          <w:sz w:val="24"/>
          <w:szCs w:val="24"/>
        </w:rPr>
        <w:t xml:space="preserve"> demonstrates any symptoms of COVID-19, the employee should terminate the doorstep visit, instruct the offender to self-isolate and report the case via their divisional SPOC. Future contact with said offender should be carried our remotely.</w:t>
      </w:r>
    </w:p>
    <w:p w14:paraId="45AD5F5B" w14:textId="77777777" w:rsidR="00FB5505" w:rsidRPr="00180549" w:rsidRDefault="00FB5505"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562BD6FE" w14:textId="272FF63C" w:rsidR="0049463A" w:rsidRDefault="0049463A" w:rsidP="00BC2585">
      <w:pPr>
        <w:pStyle w:val="ListParagraph"/>
        <w:numPr>
          <w:ilvl w:val="0"/>
          <w:numId w:val="13"/>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Upon returning from a doorstep visit, and after leaving the vehicle, effective hand hygiene practice should be carried out. The steering wheel, gear stick, hand break, door handle, and any other surface that might have been touched during the driving of the car should be wiped down with suitable cleaning materials [which can include soap and water]. </w:t>
      </w:r>
    </w:p>
    <w:p w14:paraId="76061CE8" w14:textId="77777777" w:rsidR="00FB5505" w:rsidRPr="00180549" w:rsidRDefault="00FB5505"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6AE3AF74" w14:textId="6ABC08A5" w:rsidR="0049463A" w:rsidRDefault="0049463A" w:rsidP="00BC2585">
      <w:pPr>
        <w:pStyle w:val="ListParagraph"/>
        <w:numPr>
          <w:ilvl w:val="0"/>
          <w:numId w:val="13"/>
        </w:numPr>
        <w:autoSpaceDE w:val="0"/>
        <w:autoSpaceDN w:val="0"/>
        <w:adjustRightInd w:val="0"/>
        <w:spacing w:after="0" w:line="240" w:lineRule="auto"/>
        <w:ind w:left="284"/>
        <w:jc w:val="both"/>
        <w:rPr>
          <w:rFonts w:ascii="Arial" w:hAnsi="Arial" w:cs="Arial"/>
          <w:kern w:val="24"/>
          <w:sz w:val="24"/>
          <w:szCs w:val="24"/>
        </w:rPr>
      </w:pPr>
      <w:r w:rsidRPr="00180549">
        <w:rPr>
          <w:rFonts w:ascii="Arial" w:hAnsi="Arial" w:cs="Arial"/>
          <w:kern w:val="24"/>
          <w:sz w:val="24"/>
          <w:szCs w:val="24"/>
        </w:rPr>
        <w:t xml:space="preserve">Alcohol wipes </w:t>
      </w:r>
      <w:r w:rsidR="008614EF">
        <w:rPr>
          <w:rFonts w:ascii="Arial" w:hAnsi="Arial" w:cs="Arial"/>
          <w:kern w:val="24"/>
          <w:sz w:val="24"/>
          <w:szCs w:val="24"/>
        </w:rPr>
        <w:t xml:space="preserve">or soap and water </w:t>
      </w:r>
      <w:r w:rsidRPr="00180549">
        <w:rPr>
          <w:rFonts w:ascii="Arial" w:hAnsi="Arial" w:cs="Arial"/>
          <w:kern w:val="24"/>
          <w:sz w:val="24"/>
          <w:szCs w:val="24"/>
        </w:rPr>
        <w:t>should be used to wipe down keys before use.</w:t>
      </w:r>
    </w:p>
    <w:p w14:paraId="23519E28" w14:textId="77777777" w:rsidR="00130193" w:rsidRPr="00130193" w:rsidRDefault="00130193" w:rsidP="00BC2585">
      <w:pPr>
        <w:pStyle w:val="ListParagraph"/>
        <w:jc w:val="both"/>
        <w:rPr>
          <w:rFonts w:ascii="Arial" w:hAnsi="Arial" w:cs="Arial"/>
          <w:kern w:val="24"/>
          <w:sz w:val="24"/>
          <w:szCs w:val="24"/>
        </w:rPr>
      </w:pPr>
    </w:p>
    <w:p w14:paraId="4F26ECA7" w14:textId="69477456" w:rsidR="00130193" w:rsidRDefault="00130193" w:rsidP="00BC2585">
      <w:pPr>
        <w:jc w:val="both"/>
        <w:rPr>
          <w:rFonts w:ascii="Arial" w:hAnsi="Arial" w:cs="Arial"/>
          <w:kern w:val="24"/>
          <w:sz w:val="24"/>
          <w:szCs w:val="24"/>
        </w:rPr>
      </w:pPr>
      <w:r>
        <w:rPr>
          <w:rFonts w:ascii="Arial" w:hAnsi="Arial" w:cs="Arial"/>
          <w:kern w:val="24"/>
          <w:sz w:val="24"/>
          <w:szCs w:val="24"/>
        </w:rPr>
        <w:br w:type="page"/>
      </w:r>
    </w:p>
    <w:p w14:paraId="2B015A92" w14:textId="77777777" w:rsidR="00130193" w:rsidRPr="00130193" w:rsidRDefault="00130193" w:rsidP="00BC2585">
      <w:pPr>
        <w:autoSpaceDE w:val="0"/>
        <w:autoSpaceDN w:val="0"/>
        <w:adjustRightInd w:val="0"/>
        <w:spacing w:after="0" w:line="240" w:lineRule="auto"/>
        <w:jc w:val="center"/>
        <w:rPr>
          <w:rFonts w:ascii="Arial" w:hAnsi="Arial" w:cs="Arial"/>
          <w:b/>
          <w:bCs/>
          <w:kern w:val="24"/>
          <w:sz w:val="24"/>
          <w:szCs w:val="24"/>
        </w:rPr>
      </w:pPr>
      <w:r w:rsidRPr="00130193">
        <w:rPr>
          <w:noProof/>
          <w:lang w:eastAsia="en-GB"/>
        </w:rPr>
        <mc:AlternateContent>
          <mc:Choice Requires="wps">
            <w:drawing>
              <wp:anchor distT="0" distB="0" distL="114300" distR="114300" simplePos="0" relativeHeight="251658242" behindDoc="0" locked="0" layoutInCell="1" allowOverlap="1" wp14:anchorId="1D46B858" wp14:editId="3D1AD692">
                <wp:simplePos x="0" y="0"/>
                <wp:positionH relativeFrom="margin">
                  <wp:align>left</wp:align>
                </wp:positionH>
                <wp:positionV relativeFrom="paragraph">
                  <wp:posOffset>349885</wp:posOffset>
                </wp:positionV>
                <wp:extent cx="1828800" cy="838200"/>
                <wp:effectExtent l="0" t="0" r="12700" b="1905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838200"/>
                        </a:xfrm>
                        <a:prstGeom prst="rect">
                          <a:avLst/>
                        </a:prstGeom>
                        <a:noFill/>
                        <a:ln w="6350">
                          <a:solidFill>
                            <a:prstClr val="black"/>
                          </a:solidFill>
                        </a:ln>
                      </wps:spPr>
                      <wps:txbx>
                        <w:txbxContent>
                          <w:p w14:paraId="4C010614" w14:textId="77777777" w:rsidR="009A44AC" w:rsidRDefault="009A44AC" w:rsidP="00130193">
                            <w:pPr>
                              <w:autoSpaceDE w:val="0"/>
                              <w:autoSpaceDN w:val="0"/>
                              <w:adjustRightInd w:val="0"/>
                              <w:spacing w:after="0" w:line="240" w:lineRule="auto"/>
                              <w:rPr>
                                <w:rFonts w:ascii="Arial" w:hAnsi="Arial" w:cs="Arial"/>
                                <w:b/>
                                <w:bCs/>
                                <w:kern w:val="24"/>
                                <w:sz w:val="24"/>
                                <w:szCs w:val="24"/>
                              </w:rPr>
                            </w:pPr>
                            <w:r w:rsidRPr="00F62146">
                              <w:rPr>
                                <w:rFonts w:ascii="Arial" w:hAnsi="Arial" w:cs="Arial"/>
                                <w:b/>
                                <w:bCs/>
                                <w:kern w:val="24"/>
                                <w:sz w:val="24"/>
                                <w:szCs w:val="24"/>
                              </w:rPr>
                              <w:t xml:space="preserve">The majority of service users can be supervised by telephone/ Whatsapp (video messaging should be used wherever possible).  </w:t>
                            </w:r>
                          </w:p>
                          <w:p w14:paraId="5E52FFE9" w14:textId="77777777" w:rsidR="009A44AC" w:rsidRPr="001E4368" w:rsidRDefault="009A44AC" w:rsidP="00130193">
                            <w:pPr>
                              <w:autoSpaceDE w:val="0"/>
                              <w:autoSpaceDN w:val="0"/>
                              <w:adjustRightInd w:val="0"/>
                              <w:spacing w:after="0" w:line="240" w:lineRule="auto"/>
                              <w:rPr>
                                <w:rFonts w:ascii="Arial" w:hAnsi="Arial" w:cs="Arial"/>
                                <w:b/>
                                <w:bCs/>
                                <w:kern w:val="24"/>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46B858" id="_x0000_s1028" type="#_x0000_t202" style="position:absolute;left:0;text-align:left;margin-left:0;margin-top:27.55pt;width:2in;height:66pt;z-index:25165824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" filled="f" strokeweight=".5pt">
                <v:textbox>
                  <w:txbxContent>
                    <w:p w14:paraId="4C010614" w14:textId="77777777" w:rsidR="009A44AC" w:rsidRDefault="009A44AC" w:rsidP="00130193">
                      <w:pPr>
                        <w:autoSpaceDE w:val="0"/>
                        <w:autoSpaceDN w:val="0"/>
                        <w:adjustRightInd w:val="0"/>
                        <w:spacing w:after="0" w:line="240" w:lineRule="auto"/>
                        <w:rPr>
                          <w:rFonts w:ascii="Arial" w:hAnsi="Arial" w:cs="Arial"/>
                          <w:b/>
                          <w:bCs/>
                          <w:kern w:val="24"/>
                          <w:sz w:val="24"/>
                          <w:szCs w:val="24"/>
                        </w:rPr>
                      </w:pPr>
                      <w:r w:rsidRPr="00F62146">
                        <w:rPr>
                          <w:rFonts w:ascii="Arial" w:hAnsi="Arial" w:cs="Arial"/>
                          <w:b/>
                          <w:bCs/>
                          <w:kern w:val="24"/>
                          <w:sz w:val="24"/>
                          <w:szCs w:val="24"/>
                        </w:rPr>
                        <w:t xml:space="preserve">The majority of service users can be supervised by telephone/ Whatsapp (video messaging should be used wherever possible).  </w:t>
                      </w:r>
                    </w:p>
                    <w:p w14:paraId="5E52FFE9" w14:textId="77777777" w:rsidR="009A44AC" w:rsidRPr="001E4368" w:rsidRDefault="009A44AC" w:rsidP="00130193">
                      <w:pPr>
                        <w:autoSpaceDE w:val="0"/>
                        <w:autoSpaceDN w:val="0"/>
                        <w:adjustRightInd w:val="0"/>
                        <w:spacing w:after="0" w:line="240" w:lineRule="auto"/>
                        <w:rPr>
                          <w:rFonts w:ascii="Arial" w:hAnsi="Arial" w:cs="Arial"/>
                          <w:b/>
                          <w:bCs/>
                          <w:kern w:val="24"/>
                          <w:sz w:val="24"/>
                          <w:szCs w:val="24"/>
                        </w:rPr>
                      </w:pPr>
                    </w:p>
                  </w:txbxContent>
                </v:textbox>
                <w10:wrap type="square" anchorx="margin"/>
              </v:shape>
            </w:pict>
          </mc:Fallback>
        </mc:AlternateContent>
      </w:r>
      <w:r w:rsidRPr="00130193">
        <w:rPr>
          <w:rFonts w:ascii="Arial" w:hAnsi="Arial" w:cs="Arial"/>
          <w:b/>
          <w:bCs/>
          <w:kern w:val="24"/>
          <w:sz w:val="24"/>
          <w:szCs w:val="24"/>
        </w:rPr>
        <w:t>Telephone Supervision of Service Users</w:t>
      </w:r>
    </w:p>
    <w:p w14:paraId="6DFC63A9" w14:textId="77777777" w:rsidR="00130193" w:rsidRPr="00130193" w:rsidRDefault="00130193" w:rsidP="00BC2585">
      <w:pPr>
        <w:autoSpaceDE w:val="0"/>
        <w:autoSpaceDN w:val="0"/>
        <w:adjustRightInd w:val="0"/>
        <w:spacing w:after="0" w:line="240" w:lineRule="auto"/>
        <w:jc w:val="both"/>
        <w:rPr>
          <w:rFonts w:ascii="Arial" w:hAnsi="Arial" w:cs="Arial"/>
          <w:b/>
          <w:bCs/>
          <w:kern w:val="24"/>
          <w:sz w:val="24"/>
          <w:szCs w:val="24"/>
        </w:rPr>
      </w:pPr>
    </w:p>
    <w:p w14:paraId="06883552" w14:textId="77777777" w:rsidR="00130193" w:rsidRPr="00130193" w:rsidRDefault="00130193" w:rsidP="00BC2585">
      <w:pPr>
        <w:autoSpaceDE w:val="0"/>
        <w:autoSpaceDN w:val="0"/>
        <w:adjustRightInd w:val="0"/>
        <w:spacing w:after="0" w:line="240" w:lineRule="auto"/>
        <w:jc w:val="both"/>
        <w:rPr>
          <w:rFonts w:ascii="Arial" w:hAnsi="Arial" w:cs="Arial"/>
          <w:b/>
          <w:bCs/>
          <w:kern w:val="24"/>
          <w:sz w:val="24"/>
          <w:szCs w:val="24"/>
        </w:rPr>
      </w:pPr>
    </w:p>
    <w:p w14:paraId="3272460F" w14:textId="77777777" w:rsidR="00130193" w:rsidRPr="00130193" w:rsidRDefault="00130193" w:rsidP="00BC2585">
      <w:pPr>
        <w:numPr>
          <w:ilvl w:val="0"/>
          <w:numId w:val="33"/>
        </w:numPr>
        <w:autoSpaceDE w:val="0"/>
        <w:autoSpaceDN w:val="0"/>
        <w:adjustRightInd w:val="0"/>
        <w:spacing w:after="0" w:line="240" w:lineRule="auto"/>
        <w:contextualSpacing/>
        <w:jc w:val="both"/>
        <w:rPr>
          <w:rFonts w:ascii="Arial" w:hAnsi="Arial" w:cs="Arial"/>
          <w:kern w:val="24"/>
          <w:sz w:val="24"/>
          <w:szCs w:val="24"/>
        </w:rPr>
      </w:pPr>
      <w:r w:rsidRPr="00130193">
        <w:rPr>
          <w:rFonts w:ascii="Arial" w:hAnsi="Arial" w:cs="Arial"/>
          <w:kern w:val="24"/>
          <w:sz w:val="24"/>
          <w:szCs w:val="24"/>
        </w:rPr>
        <w:t>All service users to be risk assessed as to their suitability for telephone/whatsapp/facetime (or alternative digital channel) supervision contact</w:t>
      </w:r>
    </w:p>
    <w:p w14:paraId="64F67AEC" w14:textId="77777777" w:rsidR="00130193" w:rsidRPr="00130193" w:rsidRDefault="00130193" w:rsidP="00BC2585">
      <w:pPr>
        <w:autoSpaceDE w:val="0"/>
        <w:autoSpaceDN w:val="0"/>
        <w:adjustRightInd w:val="0"/>
        <w:spacing w:after="0" w:line="240" w:lineRule="auto"/>
        <w:jc w:val="both"/>
        <w:rPr>
          <w:rFonts w:ascii="Arial" w:hAnsi="Arial" w:cs="Arial"/>
          <w:kern w:val="24"/>
          <w:sz w:val="24"/>
          <w:szCs w:val="24"/>
        </w:rPr>
      </w:pPr>
    </w:p>
    <w:p w14:paraId="5ED6A8E4" w14:textId="77777777" w:rsidR="00130193" w:rsidRPr="00130193" w:rsidRDefault="00130193" w:rsidP="00BC2585">
      <w:pPr>
        <w:numPr>
          <w:ilvl w:val="0"/>
          <w:numId w:val="33"/>
        </w:numPr>
        <w:autoSpaceDE w:val="0"/>
        <w:autoSpaceDN w:val="0"/>
        <w:adjustRightInd w:val="0"/>
        <w:spacing w:after="0" w:line="240" w:lineRule="auto"/>
        <w:contextualSpacing/>
        <w:jc w:val="both"/>
        <w:rPr>
          <w:rFonts w:ascii="Arial" w:hAnsi="Arial" w:cs="Arial"/>
          <w:kern w:val="24"/>
          <w:sz w:val="24"/>
          <w:szCs w:val="24"/>
        </w:rPr>
      </w:pPr>
      <w:r w:rsidRPr="00130193">
        <w:rPr>
          <w:rFonts w:ascii="Arial" w:hAnsi="Arial" w:cs="Arial"/>
          <w:kern w:val="24"/>
          <w:sz w:val="24"/>
          <w:szCs w:val="24"/>
        </w:rPr>
        <w:t>Every risk management plan and sentence plan will need to be reviewed to reflect the new supervision regime.  Those plans associated with service users presenting the highest risk should be prioritised for completion.</w:t>
      </w:r>
    </w:p>
    <w:p w14:paraId="6C1A2803" w14:textId="77777777" w:rsidR="00130193" w:rsidRPr="00130193" w:rsidRDefault="00130193" w:rsidP="00BC2585">
      <w:pPr>
        <w:ind w:left="720"/>
        <w:contextualSpacing/>
        <w:jc w:val="both"/>
        <w:rPr>
          <w:rFonts w:ascii="Arial" w:hAnsi="Arial" w:cs="Arial"/>
          <w:kern w:val="24"/>
          <w:sz w:val="24"/>
          <w:szCs w:val="24"/>
        </w:rPr>
      </w:pPr>
    </w:p>
    <w:p w14:paraId="427DFE97" w14:textId="77777777" w:rsidR="00130193" w:rsidRPr="00130193" w:rsidRDefault="00130193" w:rsidP="00BC2585">
      <w:pPr>
        <w:numPr>
          <w:ilvl w:val="0"/>
          <w:numId w:val="33"/>
        </w:numPr>
        <w:autoSpaceDE w:val="0"/>
        <w:autoSpaceDN w:val="0"/>
        <w:adjustRightInd w:val="0"/>
        <w:spacing w:after="0" w:line="240" w:lineRule="auto"/>
        <w:contextualSpacing/>
        <w:jc w:val="both"/>
        <w:rPr>
          <w:rFonts w:ascii="Arial" w:hAnsi="Arial" w:cs="Arial"/>
          <w:kern w:val="24"/>
          <w:sz w:val="24"/>
          <w:szCs w:val="24"/>
        </w:rPr>
      </w:pPr>
      <w:r w:rsidRPr="00130193">
        <w:rPr>
          <w:rFonts w:ascii="Arial" w:hAnsi="Arial" w:cs="Arial"/>
          <w:kern w:val="24"/>
          <w:sz w:val="24"/>
          <w:szCs w:val="24"/>
        </w:rPr>
        <w:t>Frequency of contact should follow the instruction in the most current version of the Offender Management Exceptional Delivery Model.</w:t>
      </w:r>
    </w:p>
    <w:p w14:paraId="769CB84D" w14:textId="77777777" w:rsidR="00130193" w:rsidRPr="00130193" w:rsidRDefault="00130193" w:rsidP="00BC2585">
      <w:pPr>
        <w:autoSpaceDE w:val="0"/>
        <w:autoSpaceDN w:val="0"/>
        <w:adjustRightInd w:val="0"/>
        <w:spacing w:after="0" w:line="240" w:lineRule="auto"/>
        <w:ind w:firstLine="132"/>
        <w:jc w:val="both"/>
        <w:rPr>
          <w:rFonts w:ascii="Arial" w:hAnsi="Arial" w:cs="Arial"/>
          <w:kern w:val="24"/>
          <w:sz w:val="24"/>
          <w:szCs w:val="24"/>
        </w:rPr>
      </w:pPr>
    </w:p>
    <w:p w14:paraId="75574CD1" w14:textId="77777777" w:rsidR="00130193" w:rsidRPr="00130193" w:rsidRDefault="00130193" w:rsidP="00BC2585">
      <w:pPr>
        <w:numPr>
          <w:ilvl w:val="0"/>
          <w:numId w:val="33"/>
        </w:numPr>
        <w:autoSpaceDE w:val="0"/>
        <w:autoSpaceDN w:val="0"/>
        <w:adjustRightInd w:val="0"/>
        <w:spacing w:after="0" w:line="240" w:lineRule="auto"/>
        <w:contextualSpacing/>
        <w:jc w:val="both"/>
        <w:rPr>
          <w:rFonts w:ascii="Arial" w:hAnsi="Arial" w:cs="Arial"/>
          <w:kern w:val="24"/>
          <w:sz w:val="24"/>
          <w:szCs w:val="24"/>
        </w:rPr>
      </w:pPr>
      <w:r w:rsidRPr="00130193">
        <w:rPr>
          <w:rFonts w:ascii="Arial" w:hAnsi="Arial" w:cs="Arial"/>
          <w:kern w:val="24"/>
          <w:sz w:val="24"/>
          <w:szCs w:val="24"/>
        </w:rPr>
        <w:t xml:space="preserve">Risk Management and Sentence Plan endorsement please refer to current version of OM EDM for the position. </w:t>
      </w:r>
    </w:p>
    <w:p w14:paraId="312AEF07" w14:textId="77777777" w:rsidR="00130193" w:rsidRPr="00130193" w:rsidRDefault="00130193" w:rsidP="00BC2585">
      <w:pPr>
        <w:ind w:left="720"/>
        <w:contextualSpacing/>
        <w:jc w:val="both"/>
        <w:rPr>
          <w:rFonts w:ascii="Arial" w:hAnsi="Arial" w:cs="Arial"/>
          <w:kern w:val="24"/>
          <w:sz w:val="24"/>
          <w:szCs w:val="24"/>
        </w:rPr>
      </w:pPr>
    </w:p>
    <w:p w14:paraId="5720B82F" w14:textId="77777777" w:rsidR="00130193" w:rsidRPr="00130193" w:rsidRDefault="00130193" w:rsidP="00BC2585">
      <w:pPr>
        <w:numPr>
          <w:ilvl w:val="0"/>
          <w:numId w:val="33"/>
        </w:numPr>
        <w:contextualSpacing/>
        <w:jc w:val="both"/>
        <w:rPr>
          <w:rFonts w:ascii="Arial" w:hAnsi="Arial" w:cs="Arial"/>
          <w:sz w:val="24"/>
          <w:szCs w:val="24"/>
        </w:rPr>
      </w:pPr>
      <w:r w:rsidRPr="00130193">
        <w:rPr>
          <w:rFonts w:ascii="Arial" w:hAnsi="Arial" w:cs="Arial"/>
          <w:sz w:val="24"/>
          <w:szCs w:val="24"/>
        </w:rPr>
        <w:t xml:space="preserve">Where there are safeguarding and domestic abuse concerns assessment to include how to best monitor the safety of co-habiting partners and children within these new reporting arrangement. </w:t>
      </w:r>
    </w:p>
    <w:p w14:paraId="7546FE60" w14:textId="201397A2" w:rsidR="00130193" w:rsidRDefault="00130193" w:rsidP="00BC2585">
      <w:pPr>
        <w:jc w:val="both"/>
        <w:rPr>
          <w:rFonts w:ascii="Arial" w:hAnsi="Arial" w:cs="Arial"/>
          <w:kern w:val="24"/>
          <w:sz w:val="24"/>
          <w:szCs w:val="24"/>
        </w:rPr>
      </w:pPr>
      <w:r>
        <w:rPr>
          <w:rFonts w:ascii="Arial" w:hAnsi="Arial" w:cs="Arial"/>
          <w:kern w:val="24"/>
          <w:sz w:val="24"/>
          <w:szCs w:val="24"/>
        </w:rPr>
        <w:br w:type="page"/>
      </w:r>
    </w:p>
    <w:p w14:paraId="2AACE18B" w14:textId="77777777" w:rsidR="00130193" w:rsidRDefault="00130193"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70A7E195" w14:textId="77777777" w:rsidR="00130193" w:rsidRPr="00130193" w:rsidRDefault="00130193" w:rsidP="00BC2585">
      <w:pPr>
        <w:autoSpaceDE w:val="0"/>
        <w:autoSpaceDN w:val="0"/>
        <w:adjustRightInd w:val="0"/>
        <w:spacing w:after="0" w:line="240" w:lineRule="auto"/>
        <w:jc w:val="center"/>
        <w:rPr>
          <w:rFonts w:ascii="Arial" w:hAnsi="Arial" w:cs="Arial"/>
          <w:b/>
          <w:bCs/>
          <w:kern w:val="24"/>
          <w:sz w:val="28"/>
          <w:szCs w:val="28"/>
        </w:rPr>
      </w:pPr>
      <w:r w:rsidRPr="00130193">
        <w:rPr>
          <w:noProof/>
          <w:lang w:eastAsia="en-GB"/>
        </w:rPr>
        <mc:AlternateContent>
          <mc:Choice Requires="wps">
            <w:drawing>
              <wp:anchor distT="0" distB="0" distL="114300" distR="114300" simplePos="0" relativeHeight="251658243" behindDoc="0" locked="0" layoutInCell="1" allowOverlap="1" wp14:anchorId="0C155343" wp14:editId="2927EF4F">
                <wp:simplePos x="0" y="0"/>
                <wp:positionH relativeFrom="margin">
                  <wp:align>left</wp:align>
                </wp:positionH>
                <wp:positionV relativeFrom="paragraph">
                  <wp:posOffset>364490</wp:posOffset>
                </wp:positionV>
                <wp:extent cx="1828800" cy="1828800"/>
                <wp:effectExtent l="0" t="0" r="12700" b="1651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8E24378" w14:textId="77777777" w:rsidR="009A44AC" w:rsidRDefault="009A44AC" w:rsidP="00130193">
                            <w:pPr>
                              <w:autoSpaceDE w:val="0"/>
                              <w:autoSpaceDN w:val="0"/>
                              <w:adjustRightInd w:val="0"/>
                              <w:spacing w:after="0" w:line="240" w:lineRule="auto"/>
                              <w:jc w:val="both"/>
                              <w:rPr>
                                <w:rFonts w:ascii="Arial" w:hAnsi="Arial" w:cs="Arial"/>
                                <w:b/>
                                <w:bCs/>
                                <w:kern w:val="24"/>
                                <w:sz w:val="24"/>
                                <w:szCs w:val="24"/>
                              </w:rPr>
                            </w:pPr>
                            <w:r w:rsidRPr="000C0B93">
                              <w:rPr>
                                <w:rFonts w:ascii="Arial" w:hAnsi="Arial" w:cs="Arial"/>
                                <w:b/>
                                <w:bCs/>
                                <w:kern w:val="24"/>
                                <w:sz w:val="24"/>
                                <w:szCs w:val="24"/>
                              </w:rPr>
                              <w:t>Managers to create a rota for staff attendance in the workplace</w:t>
                            </w:r>
                          </w:p>
                          <w:p w14:paraId="2B433A4C" w14:textId="77777777" w:rsidR="009A44AC" w:rsidRPr="000C0B93" w:rsidRDefault="009A44AC" w:rsidP="00130193">
                            <w:pPr>
                              <w:autoSpaceDE w:val="0"/>
                              <w:autoSpaceDN w:val="0"/>
                              <w:adjustRightInd w:val="0"/>
                              <w:spacing w:after="0" w:line="240" w:lineRule="auto"/>
                              <w:jc w:val="both"/>
                              <w:rPr>
                                <w:rFonts w:ascii="Arial" w:hAnsi="Arial" w:cs="Arial"/>
                                <w:b/>
                                <w:bCs/>
                                <w:kern w:val="24"/>
                                <w:sz w:val="24"/>
                                <w:szCs w:val="24"/>
                              </w:rPr>
                            </w:pPr>
                          </w:p>
                          <w:p w14:paraId="4D203812" w14:textId="77777777" w:rsidR="009A44AC" w:rsidRPr="00E91C7D" w:rsidRDefault="009A44AC" w:rsidP="00130193">
                            <w:pPr>
                              <w:autoSpaceDE w:val="0"/>
                              <w:autoSpaceDN w:val="0"/>
                              <w:adjustRightInd w:val="0"/>
                              <w:spacing w:after="0" w:line="240" w:lineRule="auto"/>
                              <w:jc w:val="both"/>
                              <w:rPr>
                                <w:rFonts w:ascii="Arial" w:hAnsi="Arial" w:cs="Arial"/>
                                <w:bCs/>
                                <w:kern w:val="24"/>
                                <w:sz w:val="24"/>
                                <w:szCs w:val="24"/>
                              </w:rPr>
                            </w:pPr>
                            <w:r w:rsidRPr="00E91C7D">
                              <w:rPr>
                                <w:rFonts w:ascii="Arial" w:hAnsi="Arial" w:cs="Arial"/>
                                <w:kern w:val="24"/>
                                <w:sz w:val="24"/>
                                <w:szCs w:val="24"/>
                              </w:rPr>
                              <w:t xml:space="preserve">It is vital to adhere to any </w:t>
                            </w:r>
                            <w:r>
                              <w:rPr>
                                <w:rFonts w:ascii="Arial" w:hAnsi="Arial" w:cs="Arial"/>
                                <w:kern w:val="24"/>
                                <w:sz w:val="24"/>
                                <w:szCs w:val="24"/>
                              </w:rPr>
                              <w:t>Exception Delivery Model</w:t>
                            </w:r>
                            <w:r w:rsidRPr="00E91C7D">
                              <w:rPr>
                                <w:rFonts w:ascii="Arial" w:hAnsi="Arial" w:cs="Arial"/>
                                <w:kern w:val="24"/>
                                <w:sz w:val="24"/>
                                <w:szCs w:val="24"/>
                              </w:rPr>
                              <w:t xml:space="preserve"> that has been set up for your division. For those offices that remain open managers must continue to work a rota system. </w:t>
                            </w:r>
                            <w:r w:rsidRPr="00E91C7D">
                              <w:rPr>
                                <w:rFonts w:ascii="Arial" w:hAnsi="Arial" w:cs="Arial"/>
                                <w:bCs/>
                                <w:kern w:val="24"/>
                                <w:sz w:val="24"/>
                                <w:szCs w:val="24"/>
                              </w:rPr>
                              <w:t xml:space="preserve">The extent to which administrative functions can be completed virtually will vary between PDUs </w:t>
                            </w:r>
                          </w:p>
                          <w:p w14:paraId="6813E8CC" w14:textId="77777777" w:rsidR="009A44AC" w:rsidRPr="007601BF" w:rsidRDefault="009A44AC" w:rsidP="00130193">
                            <w:pPr>
                              <w:autoSpaceDE w:val="0"/>
                              <w:autoSpaceDN w:val="0"/>
                              <w:adjustRightInd w:val="0"/>
                              <w:spacing w:after="0" w:line="240" w:lineRule="auto"/>
                              <w:jc w:val="both"/>
                              <w:rPr>
                                <w:rFonts w:ascii="Arial" w:hAnsi="Arial" w:cs="Arial"/>
                                <w:kern w:val="24"/>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55343" id="Text Box 4" o:spid="_x0000_s1029" type="#_x0000_t202" style="position:absolute;left:0;text-align:left;margin-left:0;margin-top:28.7pt;width:2in;height:2in;z-index:251658243;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" filled="f" strokeweight=".5pt">
                <v:textbox style="mso-fit-shape-to-text:t">
                  <w:txbxContent>
                    <w:p w14:paraId="48E24378" w14:textId="77777777" w:rsidR="009A44AC" w:rsidRDefault="009A44AC" w:rsidP="00130193">
                      <w:pPr>
                        <w:autoSpaceDE w:val="0"/>
                        <w:autoSpaceDN w:val="0"/>
                        <w:adjustRightInd w:val="0"/>
                        <w:spacing w:after="0" w:line="240" w:lineRule="auto"/>
                        <w:jc w:val="both"/>
                        <w:rPr>
                          <w:rFonts w:ascii="Arial" w:hAnsi="Arial" w:cs="Arial"/>
                          <w:b/>
                          <w:bCs/>
                          <w:kern w:val="24"/>
                          <w:sz w:val="24"/>
                          <w:szCs w:val="24"/>
                        </w:rPr>
                      </w:pPr>
                      <w:r w:rsidRPr="000C0B93">
                        <w:rPr>
                          <w:rFonts w:ascii="Arial" w:hAnsi="Arial" w:cs="Arial"/>
                          <w:b/>
                          <w:bCs/>
                          <w:kern w:val="24"/>
                          <w:sz w:val="24"/>
                          <w:szCs w:val="24"/>
                        </w:rPr>
                        <w:t>Managers to create a rota for staff attendance in the workplace</w:t>
                      </w:r>
                    </w:p>
                    <w:p w14:paraId="2B433A4C" w14:textId="77777777" w:rsidR="009A44AC" w:rsidRPr="000C0B93" w:rsidRDefault="009A44AC" w:rsidP="00130193">
                      <w:pPr>
                        <w:autoSpaceDE w:val="0"/>
                        <w:autoSpaceDN w:val="0"/>
                        <w:adjustRightInd w:val="0"/>
                        <w:spacing w:after="0" w:line="240" w:lineRule="auto"/>
                        <w:jc w:val="both"/>
                        <w:rPr>
                          <w:rFonts w:ascii="Arial" w:hAnsi="Arial" w:cs="Arial"/>
                          <w:b/>
                          <w:bCs/>
                          <w:kern w:val="24"/>
                          <w:sz w:val="24"/>
                          <w:szCs w:val="24"/>
                        </w:rPr>
                      </w:pPr>
                    </w:p>
                    <w:p w14:paraId="4D203812" w14:textId="77777777" w:rsidR="009A44AC" w:rsidRPr="00E91C7D" w:rsidRDefault="009A44AC" w:rsidP="00130193">
                      <w:pPr>
                        <w:autoSpaceDE w:val="0"/>
                        <w:autoSpaceDN w:val="0"/>
                        <w:adjustRightInd w:val="0"/>
                        <w:spacing w:after="0" w:line="240" w:lineRule="auto"/>
                        <w:jc w:val="both"/>
                        <w:rPr>
                          <w:rFonts w:ascii="Arial" w:hAnsi="Arial" w:cs="Arial"/>
                          <w:bCs/>
                          <w:kern w:val="24"/>
                          <w:sz w:val="24"/>
                          <w:szCs w:val="24"/>
                        </w:rPr>
                      </w:pPr>
                      <w:r w:rsidRPr="00E91C7D">
                        <w:rPr>
                          <w:rFonts w:ascii="Arial" w:hAnsi="Arial" w:cs="Arial"/>
                          <w:kern w:val="24"/>
                          <w:sz w:val="24"/>
                          <w:szCs w:val="24"/>
                        </w:rPr>
                        <w:t xml:space="preserve">It is vital to adhere to any </w:t>
                      </w:r>
                      <w:r>
                        <w:rPr>
                          <w:rFonts w:ascii="Arial" w:hAnsi="Arial" w:cs="Arial"/>
                          <w:kern w:val="24"/>
                          <w:sz w:val="24"/>
                          <w:szCs w:val="24"/>
                        </w:rPr>
                        <w:t>Exception Delivery Model</w:t>
                      </w:r>
                      <w:r w:rsidRPr="00E91C7D">
                        <w:rPr>
                          <w:rFonts w:ascii="Arial" w:hAnsi="Arial" w:cs="Arial"/>
                          <w:kern w:val="24"/>
                          <w:sz w:val="24"/>
                          <w:szCs w:val="24"/>
                        </w:rPr>
                        <w:t xml:space="preserve"> that has been set up for your division. For those offices that remain open managers must continue to work a rota system. </w:t>
                      </w:r>
                      <w:r w:rsidRPr="00E91C7D">
                        <w:rPr>
                          <w:rFonts w:ascii="Arial" w:hAnsi="Arial" w:cs="Arial"/>
                          <w:bCs/>
                          <w:kern w:val="24"/>
                          <w:sz w:val="24"/>
                          <w:szCs w:val="24"/>
                        </w:rPr>
                        <w:t xml:space="preserve">The extent to which administrative functions can be completed virtually will vary between PDUs </w:t>
                      </w:r>
                    </w:p>
                    <w:p w14:paraId="6813E8CC" w14:textId="77777777" w:rsidR="009A44AC" w:rsidRPr="007601BF" w:rsidRDefault="009A44AC" w:rsidP="00130193">
                      <w:pPr>
                        <w:autoSpaceDE w:val="0"/>
                        <w:autoSpaceDN w:val="0"/>
                        <w:adjustRightInd w:val="0"/>
                        <w:spacing w:after="0" w:line="240" w:lineRule="auto"/>
                        <w:jc w:val="both"/>
                        <w:rPr>
                          <w:rFonts w:ascii="Arial" w:hAnsi="Arial" w:cs="Arial"/>
                          <w:kern w:val="24"/>
                          <w:sz w:val="24"/>
                          <w:szCs w:val="24"/>
                        </w:rPr>
                      </w:pPr>
                    </w:p>
                  </w:txbxContent>
                </v:textbox>
                <w10:wrap type="square" anchorx="margin"/>
              </v:shape>
            </w:pict>
          </mc:Fallback>
        </mc:AlternateContent>
      </w:r>
      <w:r w:rsidRPr="00130193">
        <w:rPr>
          <w:rFonts w:ascii="Arial" w:hAnsi="Arial" w:cs="Arial"/>
          <w:b/>
          <w:bCs/>
          <w:kern w:val="24"/>
          <w:sz w:val="28"/>
          <w:szCs w:val="28"/>
        </w:rPr>
        <w:t>Office Rota</w:t>
      </w:r>
    </w:p>
    <w:p w14:paraId="7385F574" w14:textId="77777777" w:rsidR="00130193" w:rsidRPr="00130193" w:rsidRDefault="00130193" w:rsidP="00BC2585">
      <w:pPr>
        <w:autoSpaceDE w:val="0"/>
        <w:autoSpaceDN w:val="0"/>
        <w:adjustRightInd w:val="0"/>
        <w:spacing w:after="0" w:line="240" w:lineRule="auto"/>
        <w:ind w:left="360"/>
        <w:jc w:val="both"/>
        <w:rPr>
          <w:rFonts w:ascii="Arial" w:hAnsi="Arial" w:cs="Arial"/>
          <w:bCs/>
          <w:kern w:val="24"/>
          <w:sz w:val="24"/>
          <w:szCs w:val="24"/>
        </w:rPr>
      </w:pPr>
    </w:p>
    <w:p w14:paraId="75266BBB" w14:textId="77777777" w:rsidR="00130193" w:rsidRPr="00130193" w:rsidRDefault="00130193" w:rsidP="00BC2585">
      <w:pPr>
        <w:autoSpaceDE w:val="0"/>
        <w:autoSpaceDN w:val="0"/>
        <w:adjustRightInd w:val="0"/>
        <w:spacing w:after="0" w:line="240" w:lineRule="auto"/>
        <w:ind w:left="360"/>
        <w:jc w:val="both"/>
        <w:rPr>
          <w:rFonts w:ascii="Arial" w:hAnsi="Arial" w:cs="Arial"/>
          <w:bCs/>
          <w:kern w:val="24"/>
          <w:sz w:val="24"/>
          <w:szCs w:val="24"/>
        </w:rPr>
      </w:pPr>
    </w:p>
    <w:p w14:paraId="5DFFEA3B" w14:textId="77777777" w:rsidR="00130193" w:rsidRPr="00130193" w:rsidRDefault="00130193" w:rsidP="00BC2585">
      <w:pPr>
        <w:autoSpaceDE w:val="0"/>
        <w:autoSpaceDN w:val="0"/>
        <w:adjustRightInd w:val="0"/>
        <w:spacing w:after="0" w:line="240" w:lineRule="auto"/>
        <w:ind w:left="360"/>
        <w:jc w:val="both"/>
        <w:rPr>
          <w:rFonts w:ascii="Arial" w:hAnsi="Arial" w:cs="Arial"/>
          <w:bCs/>
          <w:kern w:val="24"/>
          <w:sz w:val="24"/>
          <w:szCs w:val="24"/>
        </w:rPr>
      </w:pPr>
    </w:p>
    <w:p w14:paraId="3DC9B8AB" w14:textId="77777777" w:rsidR="00130193" w:rsidRPr="00130193" w:rsidRDefault="00130193" w:rsidP="00BC2585">
      <w:pPr>
        <w:numPr>
          <w:ilvl w:val="0"/>
          <w:numId w:val="32"/>
        </w:numPr>
        <w:autoSpaceDE w:val="0"/>
        <w:autoSpaceDN w:val="0"/>
        <w:adjustRightInd w:val="0"/>
        <w:spacing w:after="0" w:line="240" w:lineRule="auto"/>
        <w:contextualSpacing/>
        <w:jc w:val="both"/>
        <w:rPr>
          <w:rFonts w:ascii="Arial" w:hAnsi="Arial" w:cs="Arial"/>
          <w:bCs/>
          <w:kern w:val="24"/>
          <w:sz w:val="24"/>
          <w:szCs w:val="24"/>
        </w:rPr>
      </w:pPr>
      <w:r w:rsidRPr="00130193">
        <w:rPr>
          <w:rFonts w:ascii="Arial" w:hAnsi="Arial" w:cs="Arial"/>
          <w:bCs/>
          <w:kern w:val="24"/>
          <w:sz w:val="24"/>
          <w:szCs w:val="24"/>
        </w:rPr>
        <w:t xml:space="preserve">There are safe numbers of staff to manage service users </w:t>
      </w:r>
    </w:p>
    <w:p w14:paraId="7EBE4CC9" w14:textId="77777777" w:rsidR="00130193" w:rsidRPr="00130193" w:rsidRDefault="00130193" w:rsidP="00BC2585">
      <w:pPr>
        <w:autoSpaceDE w:val="0"/>
        <w:autoSpaceDN w:val="0"/>
        <w:adjustRightInd w:val="0"/>
        <w:spacing w:after="0" w:line="240" w:lineRule="auto"/>
        <w:jc w:val="both"/>
        <w:rPr>
          <w:rFonts w:ascii="Arial" w:hAnsi="Arial" w:cs="Arial"/>
          <w:bCs/>
          <w:kern w:val="24"/>
          <w:sz w:val="24"/>
          <w:szCs w:val="24"/>
        </w:rPr>
      </w:pPr>
    </w:p>
    <w:p w14:paraId="6594C4F6" w14:textId="77777777" w:rsidR="00130193" w:rsidRPr="00130193" w:rsidRDefault="00130193" w:rsidP="00BC2585">
      <w:pPr>
        <w:numPr>
          <w:ilvl w:val="0"/>
          <w:numId w:val="32"/>
        </w:numPr>
        <w:autoSpaceDE w:val="0"/>
        <w:autoSpaceDN w:val="0"/>
        <w:adjustRightInd w:val="0"/>
        <w:spacing w:after="0" w:line="240" w:lineRule="auto"/>
        <w:contextualSpacing/>
        <w:jc w:val="both"/>
        <w:rPr>
          <w:rFonts w:ascii="Arial" w:hAnsi="Arial" w:cs="Arial"/>
          <w:bCs/>
          <w:kern w:val="24"/>
          <w:sz w:val="24"/>
          <w:szCs w:val="24"/>
        </w:rPr>
      </w:pPr>
      <w:r w:rsidRPr="00130193">
        <w:rPr>
          <w:rFonts w:ascii="Arial" w:hAnsi="Arial" w:cs="Arial"/>
          <w:bCs/>
          <w:kern w:val="24"/>
          <w:sz w:val="24"/>
          <w:szCs w:val="24"/>
        </w:rPr>
        <w:t xml:space="preserve">Service User appts should be staggered so there are not groups of service users attending at the same time.  </w:t>
      </w:r>
    </w:p>
    <w:p w14:paraId="1754FAA5" w14:textId="77777777" w:rsidR="00130193" w:rsidRPr="00130193" w:rsidRDefault="00130193" w:rsidP="00BC2585">
      <w:pPr>
        <w:autoSpaceDE w:val="0"/>
        <w:autoSpaceDN w:val="0"/>
        <w:adjustRightInd w:val="0"/>
        <w:spacing w:after="0" w:line="240" w:lineRule="auto"/>
        <w:ind w:left="450"/>
        <w:jc w:val="both"/>
        <w:rPr>
          <w:rFonts w:ascii="Arial" w:hAnsi="Arial" w:cs="Arial"/>
          <w:bCs/>
          <w:kern w:val="24"/>
          <w:sz w:val="24"/>
          <w:szCs w:val="24"/>
        </w:rPr>
      </w:pPr>
    </w:p>
    <w:p w14:paraId="32204749" w14:textId="77777777" w:rsidR="00130193" w:rsidRPr="00130193" w:rsidRDefault="00130193" w:rsidP="00BC2585">
      <w:pPr>
        <w:numPr>
          <w:ilvl w:val="0"/>
          <w:numId w:val="32"/>
        </w:numPr>
        <w:autoSpaceDE w:val="0"/>
        <w:autoSpaceDN w:val="0"/>
        <w:adjustRightInd w:val="0"/>
        <w:spacing w:after="0" w:line="240" w:lineRule="auto"/>
        <w:contextualSpacing/>
        <w:jc w:val="both"/>
        <w:rPr>
          <w:rFonts w:ascii="Arial" w:hAnsi="Arial" w:cs="Arial"/>
          <w:bCs/>
          <w:kern w:val="24"/>
          <w:sz w:val="24"/>
          <w:szCs w:val="24"/>
        </w:rPr>
      </w:pPr>
      <w:r w:rsidRPr="00130193">
        <w:rPr>
          <w:rFonts w:ascii="Arial" w:hAnsi="Arial" w:cs="Arial"/>
          <w:bCs/>
          <w:kern w:val="24"/>
          <w:sz w:val="24"/>
          <w:szCs w:val="24"/>
        </w:rPr>
        <w:t>Reception cover will be required</w:t>
      </w:r>
    </w:p>
    <w:p w14:paraId="1B5B8FF7" w14:textId="77777777" w:rsidR="00130193" w:rsidRPr="00130193" w:rsidRDefault="00130193" w:rsidP="00BC2585">
      <w:pPr>
        <w:autoSpaceDE w:val="0"/>
        <w:autoSpaceDN w:val="0"/>
        <w:adjustRightInd w:val="0"/>
        <w:spacing w:after="0" w:line="240" w:lineRule="auto"/>
        <w:jc w:val="both"/>
        <w:rPr>
          <w:rFonts w:ascii="Arial" w:hAnsi="Arial" w:cs="Arial"/>
          <w:bCs/>
          <w:kern w:val="24"/>
          <w:sz w:val="24"/>
          <w:szCs w:val="24"/>
        </w:rPr>
      </w:pPr>
    </w:p>
    <w:p w14:paraId="22AEC568" w14:textId="77777777" w:rsidR="00130193" w:rsidRPr="00130193" w:rsidRDefault="00130193" w:rsidP="00BC2585">
      <w:pPr>
        <w:numPr>
          <w:ilvl w:val="0"/>
          <w:numId w:val="32"/>
        </w:numPr>
        <w:autoSpaceDE w:val="0"/>
        <w:autoSpaceDN w:val="0"/>
        <w:adjustRightInd w:val="0"/>
        <w:spacing w:after="0" w:line="240" w:lineRule="auto"/>
        <w:contextualSpacing/>
        <w:jc w:val="both"/>
        <w:rPr>
          <w:rFonts w:ascii="Arial" w:hAnsi="Arial" w:cs="Arial"/>
          <w:bCs/>
          <w:kern w:val="24"/>
          <w:sz w:val="24"/>
          <w:szCs w:val="24"/>
        </w:rPr>
      </w:pPr>
      <w:r w:rsidRPr="00130193">
        <w:rPr>
          <w:rFonts w:ascii="Arial" w:hAnsi="Arial" w:cs="Arial"/>
          <w:bCs/>
          <w:kern w:val="24"/>
          <w:sz w:val="24"/>
          <w:szCs w:val="24"/>
        </w:rPr>
        <w:t>Business Managers will need to conduct a review of administrative functions and identify which cannot be completed virtually e.g. the production of enforcement packs for uploading to Court Store requires a printer and scanner in some Divisions</w:t>
      </w:r>
    </w:p>
    <w:p w14:paraId="25D7F5FB" w14:textId="77777777" w:rsidR="00130193" w:rsidRPr="00130193" w:rsidRDefault="00130193" w:rsidP="00BC2585">
      <w:pPr>
        <w:autoSpaceDE w:val="0"/>
        <w:autoSpaceDN w:val="0"/>
        <w:adjustRightInd w:val="0"/>
        <w:spacing w:after="0" w:line="240" w:lineRule="auto"/>
        <w:jc w:val="both"/>
        <w:rPr>
          <w:rFonts w:ascii="Arial" w:hAnsi="Arial" w:cs="Arial"/>
          <w:bCs/>
          <w:kern w:val="24"/>
          <w:sz w:val="24"/>
          <w:szCs w:val="24"/>
        </w:rPr>
      </w:pPr>
    </w:p>
    <w:p w14:paraId="690477CC" w14:textId="77777777" w:rsidR="00130193" w:rsidRPr="00130193" w:rsidRDefault="00130193" w:rsidP="00BC2585">
      <w:pPr>
        <w:numPr>
          <w:ilvl w:val="0"/>
          <w:numId w:val="32"/>
        </w:numPr>
        <w:autoSpaceDE w:val="0"/>
        <w:autoSpaceDN w:val="0"/>
        <w:adjustRightInd w:val="0"/>
        <w:spacing w:after="0" w:line="240" w:lineRule="auto"/>
        <w:contextualSpacing/>
        <w:jc w:val="both"/>
        <w:rPr>
          <w:rFonts w:ascii="Arial" w:hAnsi="Arial" w:cs="Arial"/>
          <w:bCs/>
          <w:kern w:val="24"/>
          <w:sz w:val="24"/>
          <w:szCs w:val="24"/>
        </w:rPr>
      </w:pPr>
      <w:r w:rsidRPr="00130193">
        <w:rPr>
          <w:rFonts w:ascii="Arial" w:hAnsi="Arial" w:cs="Arial"/>
          <w:bCs/>
          <w:kern w:val="24"/>
          <w:sz w:val="24"/>
          <w:szCs w:val="24"/>
        </w:rPr>
        <w:t>Where administrative functions require office hardware that is unavailable at home, arrangements will need to be made for access to offices to perform these tasks</w:t>
      </w:r>
    </w:p>
    <w:p w14:paraId="6B74B03D" w14:textId="77777777" w:rsidR="00130193" w:rsidRPr="00130193" w:rsidRDefault="00130193" w:rsidP="00BC2585">
      <w:pPr>
        <w:autoSpaceDE w:val="0"/>
        <w:autoSpaceDN w:val="0"/>
        <w:adjustRightInd w:val="0"/>
        <w:spacing w:after="0" w:line="240" w:lineRule="auto"/>
        <w:jc w:val="both"/>
        <w:rPr>
          <w:rFonts w:ascii="Arial" w:hAnsi="Arial" w:cs="Arial"/>
          <w:iCs/>
          <w:kern w:val="24"/>
          <w:sz w:val="24"/>
          <w:szCs w:val="24"/>
        </w:rPr>
      </w:pPr>
    </w:p>
    <w:p w14:paraId="7699F9E9" w14:textId="77777777" w:rsidR="00130193" w:rsidRPr="00130193" w:rsidRDefault="00130193" w:rsidP="00BC2585">
      <w:pPr>
        <w:numPr>
          <w:ilvl w:val="0"/>
          <w:numId w:val="32"/>
        </w:numPr>
        <w:autoSpaceDE w:val="0"/>
        <w:autoSpaceDN w:val="0"/>
        <w:adjustRightInd w:val="0"/>
        <w:spacing w:after="0" w:line="240" w:lineRule="auto"/>
        <w:contextualSpacing/>
        <w:jc w:val="both"/>
        <w:rPr>
          <w:rFonts w:ascii="Arial" w:hAnsi="Arial" w:cs="Arial"/>
          <w:iCs/>
          <w:kern w:val="24"/>
          <w:sz w:val="24"/>
          <w:szCs w:val="24"/>
        </w:rPr>
      </w:pPr>
      <w:r w:rsidRPr="00130193">
        <w:rPr>
          <w:rFonts w:ascii="Arial" w:hAnsi="Arial" w:cs="Arial"/>
          <w:iCs/>
          <w:kern w:val="24"/>
          <w:sz w:val="24"/>
          <w:szCs w:val="24"/>
        </w:rPr>
        <w:t xml:space="preserve">Follow instructions for face to face appointments contained in this document. </w:t>
      </w:r>
    </w:p>
    <w:p w14:paraId="232680F0" w14:textId="77777777" w:rsidR="00FB5505" w:rsidRPr="00180549" w:rsidRDefault="00FB5505" w:rsidP="00BC2585">
      <w:pPr>
        <w:pStyle w:val="ListParagraph"/>
        <w:autoSpaceDE w:val="0"/>
        <w:autoSpaceDN w:val="0"/>
        <w:adjustRightInd w:val="0"/>
        <w:spacing w:after="0" w:line="240" w:lineRule="auto"/>
        <w:ind w:left="284"/>
        <w:jc w:val="both"/>
        <w:rPr>
          <w:rFonts w:ascii="Arial" w:hAnsi="Arial" w:cs="Arial"/>
          <w:kern w:val="24"/>
          <w:sz w:val="24"/>
          <w:szCs w:val="24"/>
        </w:rPr>
      </w:pPr>
    </w:p>
    <w:p w14:paraId="5437A09F" w14:textId="61D99387" w:rsidR="008346E5" w:rsidRDefault="008346E5" w:rsidP="00BC2585">
      <w:pPr>
        <w:pStyle w:val="ListParagraph"/>
        <w:numPr>
          <w:ilvl w:val="0"/>
          <w:numId w:val="13"/>
        </w:numPr>
        <w:ind w:left="284"/>
        <w:jc w:val="both"/>
        <w:rPr>
          <w:rFonts w:ascii="Arial" w:hAnsi="Arial" w:cs="Arial"/>
          <w:kern w:val="24"/>
          <w:sz w:val="24"/>
          <w:szCs w:val="24"/>
        </w:rPr>
      </w:pPr>
      <w:r w:rsidRPr="00130193">
        <w:rPr>
          <w:rFonts w:ascii="Arial" w:hAnsi="Arial" w:cs="Arial"/>
          <w:kern w:val="24"/>
          <w:sz w:val="24"/>
          <w:szCs w:val="24"/>
        </w:rPr>
        <w:br w:type="page"/>
      </w:r>
    </w:p>
    <w:p w14:paraId="3317CEDC" w14:textId="77777777" w:rsidR="00130193" w:rsidRPr="004747EF" w:rsidRDefault="00130193" w:rsidP="00AA6486">
      <w:pPr>
        <w:autoSpaceDE w:val="0"/>
        <w:autoSpaceDN w:val="0"/>
        <w:adjustRightInd w:val="0"/>
        <w:spacing w:after="0" w:line="240" w:lineRule="auto"/>
        <w:jc w:val="center"/>
        <w:rPr>
          <w:rFonts w:ascii="Arial" w:hAnsi="Arial" w:cs="Arial"/>
          <w:b/>
          <w:bCs/>
          <w:kern w:val="24"/>
          <w:sz w:val="28"/>
          <w:szCs w:val="28"/>
        </w:rPr>
      </w:pPr>
      <w:r>
        <w:rPr>
          <w:noProof/>
          <w:lang w:eastAsia="en-GB"/>
        </w:rPr>
        <mc:AlternateContent>
          <mc:Choice Requires="wps">
            <w:drawing>
              <wp:anchor distT="0" distB="0" distL="114300" distR="114300" simplePos="0" relativeHeight="251658244" behindDoc="0" locked="0" layoutInCell="1" allowOverlap="1" wp14:anchorId="153AC42E" wp14:editId="0A84D661">
                <wp:simplePos x="0" y="0"/>
                <wp:positionH relativeFrom="margin">
                  <wp:align>left</wp:align>
                </wp:positionH>
                <wp:positionV relativeFrom="paragraph">
                  <wp:posOffset>364490</wp:posOffset>
                </wp:positionV>
                <wp:extent cx="1828800" cy="1828800"/>
                <wp:effectExtent l="0" t="0" r="12700" b="2413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E382024" w14:textId="77777777" w:rsidR="009A44AC" w:rsidRPr="000C0B93" w:rsidRDefault="009A44AC" w:rsidP="00130193">
                            <w:pPr>
                              <w:autoSpaceDE w:val="0"/>
                              <w:autoSpaceDN w:val="0"/>
                              <w:adjustRightInd w:val="0"/>
                              <w:spacing w:after="0" w:line="240" w:lineRule="auto"/>
                              <w:jc w:val="both"/>
                              <w:rPr>
                                <w:rFonts w:ascii="Arial" w:hAnsi="Arial" w:cs="Arial"/>
                                <w:kern w:val="24"/>
                                <w:sz w:val="24"/>
                                <w:szCs w:val="24"/>
                              </w:rPr>
                            </w:pPr>
                            <w:r w:rsidRPr="000C0B93">
                              <w:rPr>
                                <w:rFonts w:ascii="Arial" w:hAnsi="Arial" w:cs="Arial"/>
                                <w:kern w:val="24"/>
                                <w:sz w:val="24"/>
                                <w:szCs w:val="24"/>
                              </w:rPr>
                              <w:t xml:space="preserve">In order to follow the public health social distancing prescribed by Government instruction all home visits by VLOs are suspended, alternative methods to be used: </w:t>
                            </w:r>
                          </w:p>
                          <w:p w14:paraId="0A35E990" w14:textId="77777777" w:rsidR="009A44AC" w:rsidRPr="00370ECE" w:rsidRDefault="009A44AC" w:rsidP="00130193">
                            <w:pPr>
                              <w:autoSpaceDE w:val="0"/>
                              <w:autoSpaceDN w:val="0"/>
                              <w:adjustRightInd w:val="0"/>
                              <w:spacing w:after="0" w:line="240" w:lineRule="auto"/>
                              <w:jc w:val="both"/>
                              <w:rPr>
                                <w:rFonts w:ascii="Arial" w:hAnsi="Arial" w:cs="Arial"/>
                                <w:kern w:val="24"/>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3AC42E" id="Text Box 5" o:spid="_x0000_s1030" type="#_x0000_t202" style="position:absolute;left:0;text-align:left;margin-left:0;margin-top:28.7pt;width:2in;height:2in;z-index:25165824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" filled="f" strokeweight=".5pt">
                <v:textbox style="mso-fit-shape-to-text:t">
                  <w:txbxContent>
                    <w:p w14:paraId="3E382024" w14:textId="77777777" w:rsidR="009A44AC" w:rsidRPr="000C0B93" w:rsidRDefault="009A44AC" w:rsidP="00130193">
                      <w:pPr>
                        <w:autoSpaceDE w:val="0"/>
                        <w:autoSpaceDN w:val="0"/>
                        <w:adjustRightInd w:val="0"/>
                        <w:spacing w:after="0" w:line="240" w:lineRule="auto"/>
                        <w:jc w:val="both"/>
                        <w:rPr>
                          <w:rFonts w:ascii="Arial" w:hAnsi="Arial" w:cs="Arial"/>
                          <w:kern w:val="24"/>
                          <w:sz w:val="24"/>
                          <w:szCs w:val="24"/>
                        </w:rPr>
                      </w:pPr>
                      <w:r w:rsidRPr="000C0B93">
                        <w:rPr>
                          <w:rFonts w:ascii="Arial" w:hAnsi="Arial" w:cs="Arial"/>
                          <w:kern w:val="24"/>
                          <w:sz w:val="24"/>
                          <w:szCs w:val="24"/>
                        </w:rPr>
                        <w:t xml:space="preserve">In order to follow the public health social distancing prescribed by Government instruction all home visits by VLOs are suspended, alternative methods to be used: </w:t>
                      </w:r>
                    </w:p>
                    <w:p w14:paraId="0A35E990" w14:textId="77777777" w:rsidR="009A44AC" w:rsidRPr="00370ECE" w:rsidRDefault="009A44AC" w:rsidP="00130193">
                      <w:pPr>
                        <w:autoSpaceDE w:val="0"/>
                        <w:autoSpaceDN w:val="0"/>
                        <w:adjustRightInd w:val="0"/>
                        <w:spacing w:after="0" w:line="240" w:lineRule="auto"/>
                        <w:jc w:val="both"/>
                        <w:rPr>
                          <w:rFonts w:ascii="Arial" w:hAnsi="Arial" w:cs="Arial"/>
                          <w:kern w:val="24"/>
                          <w:sz w:val="24"/>
                          <w:szCs w:val="24"/>
                        </w:rPr>
                      </w:pPr>
                    </w:p>
                  </w:txbxContent>
                </v:textbox>
                <w10:wrap type="square" anchorx="margin"/>
              </v:shape>
            </w:pict>
          </mc:Fallback>
        </mc:AlternateContent>
      </w:r>
      <w:r w:rsidRPr="004747EF">
        <w:rPr>
          <w:rFonts w:ascii="Arial" w:hAnsi="Arial" w:cs="Arial"/>
          <w:b/>
          <w:bCs/>
          <w:kern w:val="24"/>
          <w:sz w:val="28"/>
          <w:szCs w:val="28"/>
        </w:rPr>
        <w:t>VLO guidance</w:t>
      </w:r>
    </w:p>
    <w:p w14:paraId="3367AAFC" w14:textId="77777777" w:rsidR="00130193" w:rsidRPr="000C0B93" w:rsidRDefault="00130193" w:rsidP="00BC2585">
      <w:pPr>
        <w:autoSpaceDE w:val="0"/>
        <w:autoSpaceDN w:val="0"/>
        <w:adjustRightInd w:val="0"/>
        <w:spacing w:after="0" w:line="240" w:lineRule="auto"/>
        <w:ind w:left="450" w:hanging="450"/>
        <w:jc w:val="both"/>
        <w:rPr>
          <w:rFonts w:ascii="Arial" w:hAnsi="Arial" w:cs="Arial"/>
          <w:kern w:val="24"/>
          <w:sz w:val="24"/>
          <w:szCs w:val="24"/>
        </w:rPr>
      </w:pPr>
    </w:p>
    <w:p w14:paraId="2B174FF4" w14:textId="77777777" w:rsidR="00130193" w:rsidRDefault="00130193" w:rsidP="00BC2585">
      <w:pPr>
        <w:autoSpaceDE w:val="0"/>
        <w:autoSpaceDN w:val="0"/>
        <w:adjustRightInd w:val="0"/>
        <w:spacing w:after="0" w:line="240" w:lineRule="auto"/>
        <w:jc w:val="both"/>
        <w:rPr>
          <w:rFonts w:ascii="Arial" w:hAnsi="Arial" w:cs="Arial"/>
          <w:kern w:val="24"/>
          <w:sz w:val="24"/>
          <w:szCs w:val="24"/>
        </w:rPr>
      </w:pPr>
    </w:p>
    <w:p w14:paraId="38630547" w14:textId="77777777" w:rsidR="00130193" w:rsidRPr="00E91C7D" w:rsidRDefault="00130193" w:rsidP="00BC2585">
      <w:pPr>
        <w:pStyle w:val="ListParagraph"/>
        <w:numPr>
          <w:ilvl w:val="0"/>
          <w:numId w:val="31"/>
        </w:numPr>
        <w:autoSpaceDE w:val="0"/>
        <w:autoSpaceDN w:val="0"/>
        <w:adjustRightInd w:val="0"/>
        <w:spacing w:after="0" w:line="240" w:lineRule="auto"/>
        <w:jc w:val="both"/>
        <w:rPr>
          <w:rFonts w:ascii="Arial" w:hAnsi="Arial" w:cs="Arial"/>
          <w:kern w:val="24"/>
          <w:sz w:val="24"/>
          <w:szCs w:val="24"/>
        </w:rPr>
      </w:pPr>
      <w:r w:rsidRPr="00E91C7D">
        <w:rPr>
          <w:rFonts w:ascii="Arial" w:hAnsi="Arial" w:cs="Arial"/>
          <w:kern w:val="24"/>
          <w:sz w:val="24"/>
          <w:szCs w:val="24"/>
        </w:rPr>
        <w:t xml:space="preserve">Contact with victims should take place through other means such as telephone/e-mail and </w:t>
      </w:r>
      <w:r>
        <w:rPr>
          <w:rFonts w:ascii="Arial" w:hAnsi="Arial" w:cs="Arial"/>
          <w:kern w:val="24"/>
          <w:sz w:val="24"/>
          <w:szCs w:val="24"/>
        </w:rPr>
        <w:t xml:space="preserve">digital channels such as </w:t>
      </w:r>
      <w:r w:rsidRPr="00E91C7D">
        <w:rPr>
          <w:rFonts w:ascii="Arial" w:hAnsi="Arial" w:cs="Arial"/>
          <w:kern w:val="24"/>
          <w:sz w:val="24"/>
          <w:szCs w:val="24"/>
        </w:rPr>
        <w:t>skype or WhatsApp, being mindful of the victim’s preferred method of contact</w:t>
      </w:r>
    </w:p>
    <w:p w14:paraId="49CE5321" w14:textId="77777777" w:rsidR="00130193" w:rsidRPr="000C0B93" w:rsidRDefault="00130193" w:rsidP="00BC2585">
      <w:pPr>
        <w:autoSpaceDE w:val="0"/>
        <w:autoSpaceDN w:val="0"/>
        <w:adjustRightInd w:val="0"/>
        <w:spacing w:after="0" w:line="240" w:lineRule="auto"/>
        <w:ind w:firstLine="72"/>
        <w:jc w:val="both"/>
        <w:rPr>
          <w:rFonts w:ascii="Arial" w:hAnsi="Arial" w:cs="Arial"/>
          <w:kern w:val="24"/>
          <w:sz w:val="24"/>
          <w:szCs w:val="24"/>
        </w:rPr>
      </w:pPr>
    </w:p>
    <w:p w14:paraId="0B57E6C4" w14:textId="77777777" w:rsidR="00130193" w:rsidRPr="00E91C7D" w:rsidRDefault="00130193" w:rsidP="00BC2585">
      <w:pPr>
        <w:pStyle w:val="ListParagraph"/>
        <w:numPr>
          <w:ilvl w:val="0"/>
          <w:numId w:val="31"/>
        </w:numPr>
        <w:autoSpaceDE w:val="0"/>
        <w:autoSpaceDN w:val="0"/>
        <w:adjustRightInd w:val="0"/>
        <w:spacing w:after="0" w:line="240" w:lineRule="auto"/>
        <w:jc w:val="both"/>
        <w:rPr>
          <w:rFonts w:ascii="Arial" w:hAnsi="Arial" w:cs="Arial"/>
          <w:kern w:val="24"/>
          <w:sz w:val="24"/>
          <w:szCs w:val="24"/>
        </w:rPr>
      </w:pPr>
      <w:r w:rsidRPr="00E91C7D">
        <w:rPr>
          <w:rFonts w:ascii="Arial" w:hAnsi="Arial" w:cs="Arial"/>
          <w:kern w:val="24"/>
          <w:sz w:val="24"/>
          <w:szCs w:val="24"/>
        </w:rPr>
        <w:t>VLOs should observe working from home rules as prescribed by Government</w:t>
      </w:r>
    </w:p>
    <w:p w14:paraId="463CB582" w14:textId="77777777" w:rsidR="00130193" w:rsidRPr="000C0B93" w:rsidRDefault="00130193" w:rsidP="00BC2585">
      <w:pPr>
        <w:autoSpaceDE w:val="0"/>
        <w:autoSpaceDN w:val="0"/>
        <w:adjustRightInd w:val="0"/>
        <w:spacing w:after="0" w:line="240" w:lineRule="auto"/>
        <w:jc w:val="both"/>
        <w:rPr>
          <w:rFonts w:ascii="Arial" w:hAnsi="Arial" w:cs="Arial"/>
          <w:kern w:val="24"/>
          <w:sz w:val="24"/>
          <w:szCs w:val="24"/>
        </w:rPr>
      </w:pPr>
    </w:p>
    <w:p w14:paraId="220C20EF" w14:textId="77777777" w:rsidR="00130193" w:rsidRPr="00E91C7D" w:rsidRDefault="00130193" w:rsidP="00BC2585">
      <w:pPr>
        <w:pStyle w:val="ListParagraph"/>
        <w:numPr>
          <w:ilvl w:val="0"/>
          <w:numId w:val="31"/>
        </w:numPr>
        <w:autoSpaceDE w:val="0"/>
        <w:autoSpaceDN w:val="0"/>
        <w:adjustRightInd w:val="0"/>
        <w:spacing w:after="0" w:line="240" w:lineRule="auto"/>
        <w:jc w:val="both"/>
        <w:rPr>
          <w:rFonts w:ascii="Arial" w:hAnsi="Arial" w:cs="Arial"/>
          <w:kern w:val="24"/>
          <w:sz w:val="24"/>
          <w:szCs w:val="24"/>
        </w:rPr>
      </w:pPr>
      <w:r w:rsidRPr="00E91C7D">
        <w:rPr>
          <w:rFonts w:ascii="Arial" w:hAnsi="Arial" w:cs="Arial"/>
          <w:kern w:val="24"/>
          <w:sz w:val="24"/>
          <w:szCs w:val="24"/>
        </w:rPr>
        <w:t>For those Parole Board hearings which take place, victims who wish to read their Victim Personal Statement aloud to the panel must be offered alternatives, such as prerecording, or having someone at the prison read it aloud on their behalf</w:t>
      </w:r>
    </w:p>
    <w:p w14:paraId="46582918" w14:textId="77777777" w:rsidR="00130193" w:rsidRPr="000C0B93" w:rsidRDefault="00130193" w:rsidP="00BC2585">
      <w:pPr>
        <w:autoSpaceDE w:val="0"/>
        <w:autoSpaceDN w:val="0"/>
        <w:adjustRightInd w:val="0"/>
        <w:spacing w:after="0" w:line="240" w:lineRule="auto"/>
        <w:jc w:val="both"/>
        <w:rPr>
          <w:rFonts w:ascii="Arial" w:hAnsi="Arial" w:cs="Arial"/>
          <w:kern w:val="24"/>
          <w:sz w:val="24"/>
          <w:szCs w:val="24"/>
        </w:rPr>
      </w:pPr>
    </w:p>
    <w:p w14:paraId="3F2D675E" w14:textId="77777777" w:rsidR="00130193" w:rsidRPr="00E91C7D" w:rsidRDefault="00130193" w:rsidP="00BC2585">
      <w:pPr>
        <w:pStyle w:val="ListParagraph"/>
        <w:numPr>
          <w:ilvl w:val="0"/>
          <w:numId w:val="31"/>
        </w:numPr>
        <w:autoSpaceDE w:val="0"/>
        <w:autoSpaceDN w:val="0"/>
        <w:adjustRightInd w:val="0"/>
        <w:spacing w:after="0" w:line="240" w:lineRule="auto"/>
        <w:jc w:val="both"/>
        <w:rPr>
          <w:rFonts w:ascii="Arial" w:hAnsi="Arial" w:cs="Arial"/>
          <w:kern w:val="24"/>
          <w:sz w:val="24"/>
          <w:szCs w:val="24"/>
        </w:rPr>
      </w:pPr>
      <w:r w:rsidRPr="00E91C7D">
        <w:rPr>
          <w:rFonts w:ascii="Arial" w:hAnsi="Arial" w:cs="Arial"/>
          <w:kern w:val="24"/>
          <w:sz w:val="24"/>
          <w:szCs w:val="24"/>
        </w:rPr>
        <w:t xml:space="preserve">The use of Skype or dialling in </w:t>
      </w:r>
      <w:r w:rsidRPr="00E91C7D">
        <w:rPr>
          <w:rFonts w:ascii="Arial" w:hAnsi="Arial" w:cs="Arial"/>
          <w:i/>
          <w:iCs/>
          <w:kern w:val="24"/>
          <w:sz w:val="24"/>
          <w:szCs w:val="24"/>
        </w:rPr>
        <w:t>may</w:t>
      </w:r>
      <w:r w:rsidRPr="00E91C7D">
        <w:rPr>
          <w:rFonts w:ascii="Arial" w:hAnsi="Arial" w:cs="Arial"/>
          <w:kern w:val="24"/>
          <w:sz w:val="24"/>
          <w:szCs w:val="24"/>
        </w:rPr>
        <w:t xml:space="preserve"> also be possible, on a case by case basis, with the VLO offering support remotely. The final decision will be for the Parole Board.</w:t>
      </w:r>
    </w:p>
    <w:p w14:paraId="4BE35F55" w14:textId="77777777" w:rsidR="00130193" w:rsidRDefault="00130193" w:rsidP="00BC2585">
      <w:pPr>
        <w:autoSpaceDE w:val="0"/>
        <w:autoSpaceDN w:val="0"/>
        <w:adjustRightInd w:val="0"/>
        <w:spacing w:after="0" w:line="240" w:lineRule="auto"/>
        <w:jc w:val="both"/>
        <w:rPr>
          <w:rFonts w:ascii="Arial" w:hAnsi="Arial" w:cs="Arial"/>
          <w:kern w:val="24"/>
          <w:sz w:val="24"/>
          <w:szCs w:val="24"/>
        </w:rPr>
      </w:pPr>
    </w:p>
    <w:p w14:paraId="6CCD2614" w14:textId="77777777" w:rsidR="00130193" w:rsidRPr="00E91C7D" w:rsidRDefault="00130193" w:rsidP="00BC2585">
      <w:pPr>
        <w:pStyle w:val="ListParagraph"/>
        <w:numPr>
          <w:ilvl w:val="0"/>
          <w:numId w:val="31"/>
        </w:numPr>
        <w:autoSpaceDE w:val="0"/>
        <w:autoSpaceDN w:val="0"/>
        <w:adjustRightInd w:val="0"/>
        <w:spacing w:after="0" w:line="240" w:lineRule="auto"/>
        <w:jc w:val="both"/>
        <w:rPr>
          <w:rFonts w:ascii="Arial" w:hAnsi="Arial" w:cs="Arial"/>
          <w:kern w:val="24"/>
          <w:sz w:val="24"/>
          <w:szCs w:val="24"/>
        </w:rPr>
      </w:pPr>
      <w:r w:rsidRPr="00E91C7D">
        <w:rPr>
          <w:rFonts w:ascii="Arial" w:hAnsi="Arial" w:cs="Arial"/>
          <w:kern w:val="24"/>
          <w:sz w:val="24"/>
          <w:szCs w:val="24"/>
        </w:rPr>
        <w:t xml:space="preserve">Staff should familiarise themselves with the Exceptional Delivery Model </w:t>
      </w:r>
      <w:r>
        <w:rPr>
          <w:rFonts w:ascii="Arial" w:hAnsi="Arial" w:cs="Arial"/>
          <w:kern w:val="24"/>
          <w:sz w:val="24"/>
          <w:szCs w:val="24"/>
        </w:rPr>
        <w:t xml:space="preserve">(EDM) </w:t>
      </w:r>
      <w:r w:rsidRPr="00E91C7D">
        <w:rPr>
          <w:rFonts w:ascii="Arial" w:hAnsi="Arial" w:cs="Arial"/>
          <w:kern w:val="24"/>
          <w:sz w:val="24"/>
          <w:szCs w:val="24"/>
        </w:rPr>
        <w:t xml:space="preserve">for victim contact, which provides more information. </w:t>
      </w:r>
      <w:r>
        <w:rPr>
          <w:rFonts w:ascii="Arial" w:hAnsi="Arial" w:cs="Arial"/>
          <w:kern w:val="24"/>
          <w:sz w:val="24"/>
          <w:szCs w:val="24"/>
        </w:rPr>
        <w:t xml:space="preserve">Your local LDU Head will have copy of the EDM. </w:t>
      </w:r>
    </w:p>
    <w:p w14:paraId="0152A11B" w14:textId="77777777" w:rsidR="00130193" w:rsidRPr="00130193" w:rsidRDefault="00130193" w:rsidP="00BC2585">
      <w:pPr>
        <w:pStyle w:val="ListParagraph"/>
        <w:jc w:val="both"/>
        <w:rPr>
          <w:rFonts w:ascii="Arial" w:hAnsi="Arial" w:cs="Arial"/>
          <w:kern w:val="24"/>
          <w:sz w:val="24"/>
          <w:szCs w:val="24"/>
        </w:rPr>
      </w:pPr>
    </w:p>
    <w:p w14:paraId="72FD7A88" w14:textId="25210D86" w:rsidR="00130193" w:rsidRDefault="00130193" w:rsidP="00BC2585">
      <w:pPr>
        <w:jc w:val="both"/>
        <w:rPr>
          <w:rFonts w:ascii="Arial" w:hAnsi="Arial" w:cs="Arial"/>
          <w:kern w:val="24"/>
          <w:sz w:val="24"/>
          <w:szCs w:val="24"/>
        </w:rPr>
      </w:pPr>
      <w:r>
        <w:rPr>
          <w:rFonts w:ascii="Arial" w:hAnsi="Arial" w:cs="Arial"/>
          <w:kern w:val="24"/>
          <w:sz w:val="24"/>
          <w:szCs w:val="24"/>
        </w:rPr>
        <w:br w:type="page"/>
      </w:r>
    </w:p>
    <w:p w14:paraId="2CC7925C" w14:textId="77777777" w:rsidR="008346E5" w:rsidRPr="004747EF" w:rsidRDefault="008346E5" w:rsidP="00BC2585">
      <w:pPr>
        <w:autoSpaceDE w:val="0"/>
        <w:autoSpaceDN w:val="0"/>
        <w:adjustRightInd w:val="0"/>
        <w:spacing w:after="0" w:line="240" w:lineRule="auto"/>
        <w:jc w:val="center"/>
        <w:rPr>
          <w:rFonts w:ascii="Arial" w:hAnsi="Arial" w:cs="Arial"/>
          <w:b/>
          <w:bCs/>
          <w:kern w:val="24"/>
          <w:sz w:val="28"/>
          <w:szCs w:val="28"/>
        </w:rPr>
      </w:pPr>
      <w:r w:rsidRPr="004747EF">
        <w:rPr>
          <w:rFonts w:ascii="Arial" w:hAnsi="Arial" w:cs="Arial"/>
          <w:b/>
          <w:bCs/>
          <w:kern w:val="24"/>
          <w:sz w:val="28"/>
          <w:szCs w:val="28"/>
        </w:rPr>
        <w:t>Courts</w:t>
      </w:r>
    </w:p>
    <w:p w14:paraId="7DFDAAA1" w14:textId="77777777" w:rsidR="00963514" w:rsidRDefault="00963514" w:rsidP="00963514">
      <w:pPr>
        <w:pStyle w:val="Default"/>
        <w:rPr>
          <w:rFonts w:asciiTheme="minorHAnsi" w:hAnsiTheme="minorHAnsi" w:cstheme="minorHAnsi"/>
          <w:color w:val="auto"/>
        </w:rPr>
      </w:pPr>
    </w:p>
    <w:p w14:paraId="05F923FA" w14:textId="3F3C9A37" w:rsidR="00963514" w:rsidRPr="00DF0DBC" w:rsidRDefault="00963514" w:rsidP="00DF0DBC">
      <w:pPr>
        <w:pStyle w:val="Default"/>
        <w:jc w:val="both"/>
        <w:rPr>
          <w:color w:val="auto"/>
        </w:rPr>
      </w:pPr>
      <w:r w:rsidRPr="00DF0DBC">
        <w:rPr>
          <w:color w:val="auto"/>
        </w:rPr>
        <w:t>A Health and Safety checklist has been produced and can be found in annex c, is an aide to assist with assurance of safe working under Covid-19 in the court. This checklist follows Public Health England guidance.</w:t>
      </w:r>
    </w:p>
    <w:p w14:paraId="41E5EF9C" w14:textId="77777777" w:rsidR="00963514" w:rsidRPr="00DF0DBC" w:rsidRDefault="00963514" w:rsidP="00DF0DBC">
      <w:pPr>
        <w:pStyle w:val="Default"/>
        <w:jc w:val="both"/>
        <w:rPr>
          <w:color w:val="auto"/>
        </w:rPr>
      </w:pPr>
    </w:p>
    <w:p w14:paraId="2D25F995" w14:textId="77777777" w:rsidR="00963514" w:rsidRPr="00DF0DBC" w:rsidRDefault="00963514" w:rsidP="00DF0DBC">
      <w:pPr>
        <w:pStyle w:val="Default"/>
        <w:jc w:val="both"/>
        <w:rPr>
          <w:color w:val="auto"/>
        </w:rPr>
      </w:pPr>
      <w:r w:rsidRPr="00DF0DBC">
        <w:rPr>
          <w:color w:val="auto"/>
        </w:rPr>
        <w:t xml:space="preserve">This checklist must be used in conjunction with the NPS Covid-19 Court Recovery Risk Assessment, and the Court H&amp;S Covid-19 Assurance Report, HMCTS guidance, HMCTS Checklist and Covid-19 related guidance on the Intranet. </w:t>
      </w:r>
    </w:p>
    <w:p w14:paraId="24E48EAA" w14:textId="77777777" w:rsidR="00963514" w:rsidRPr="00DF0DBC" w:rsidRDefault="00963514" w:rsidP="00DF0DBC">
      <w:pPr>
        <w:pStyle w:val="Default"/>
        <w:jc w:val="both"/>
        <w:rPr>
          <w:color w:val="auto"/>
        </w:rPr>
      </w:pPr>
    </w:p>
    <w:p w14:paraId="6F41D8CF" w14:textId="77777777" w:rsidR="00963514" w:rsidRPr="00DF0DBC" w:rsidRDefault="00963514" w:rsidP="00DF0DBC">
      <w:pPr>
        <w:pStyle w:val="Default"/>
        <w:jc w:val="both"/>
        <w:rPr>
          <w:color w:val="auto"/>
        </w:rPr>
      </w:pPr>
      <w:r w:rsidRPr="00DF0DBC">
        <w:rPr>
          <w:color w:val="auto"/>
        </w:rPr>
        <w:t>It is still NPS’ preference that working from home (remotely) should be the first considered option and serve the court via the available digital and video solutions, this checklist is to be used inline with general risk assessment, where NPS and HMCTS have agreed that remote working is not viable in certain locations.</w:t>
      </w:r>
    </w:p>
    <w:p w14:paraId="4C278139" w14:textId="77777777" w:rsidR="00963514" w:rsidRPr="00DF0DBC" w:rsidRDefault="00963514" w:rsidP="00DF0DBC">
      <w:pPr>
        <w:pStyle w:val="Default"/>
        <w:jc w:val="both"/>
        <w:rPr>
          <w:color w:val="auto"/>
        </w:rPr>
      </w:pPr>
    </w:p>
    <w:p w14:paraId="229543A5" w14:textId="77777777" w:rsidR="00963514" w:rsidRPr="00DF0DBC" w:rsidRDefault="00963514" w:rsidP="00DF0DBC">
      <w:pPr>
        <w:pStyle w:val="Default"/>
        <w:jc w:val="both"/>
        <w:rPr>
          <w:color w:val="auto"/>
        </w:rPr>
      </w:pPr>
      <w:r w:rsidRPr="00DF0DBC">
        <w:rPr>
          <w:b/>
          <w:bCs/>
          <w:color w:val="auto"/>
        </w:rPr>
        <w:t xml:space="preserve">There be at least 2 metres of separation between everyone at all times in all areas of the court. This applies to both NPS areas and all other areas of the court. </w:t>
      </w:r>
      <w:r w:rsidRPr="00DF0DBC">
        <w:rPr>
          <w:bCs/>
          <w:color w:val="auto"/>
        </w:rPr>
        <w:t>This checklist offers</w:t>
      </w:r>
      <w:r w:rsidRPr="00DF0DBC">
        <w:rPr>
          <w:color w:val="auto"/>
        </w:rPr>
        <w:t xml:space="preserve"> suggestions below to help you do this. We appreciate the layout and facilities in each building will be different. It is likely you may need to change what you do so that it works for you and your building.</w:t>
      </w:r>
    </w:p>
    <w:p w14:paraId="5350E5E9" w14:textId="77777777" w:rsidR="00963514" w:rsidRPr="00DF0DBC" w:rsidRDefault="00963514" w:rsidP="00DF0DBC">
      <w:pPr>
        <w:pStyle w:val="Default"/>
        <w:jc w:val="both"/>
        <w:rPr>
          <w:color w:val="auto"/>
        </w:rPr>
      </w:pPr>
    </w:p>
    <w:p w14:paraId="6190F4BC" w14:textId="77777777" w:rsidR="00963514" w:rsidRPr="00DF0DBC" w:rsidRDefault="00963514" w:rsidP="00DF0DBC">
      <w:pPr>
        <w:pStyle w:val="Default"/>
        <w:jc w:val="both"/>
        <w:rPr>
          <w:color w:val="auto"/>
        </w:rPr>
      </w:pPr>
      <w:r w:rsidRPr="00DF0DBC">
        <w:rPr>
          <w:color w:val="auto"/>
        </w:rPr>
        <w:t xml:space="preserve">You will need to familiarise yourself and staff with: </w:t>
      </w:r>
    </w:p>
    <w:p w14:paraId="1109A904" w14:textId="77777777" w:rsidR="00963514" w:rsidRPr="00DF0DBC" w:rsidRDefault="00963514" w:rsidP="00DF0DBC">
      <w:pPr>
        <w:pStyle w:val="Default"/>
        <w:numPr>
          <w:ilvl w:val="0"/>
          <w:numId w:val="63"/>
        </w:numPr>
        <w:jc w:val="both"/>
        <w:rPr>
          <w:color w:val="auto"/>
        </w:rPr>
      </w:pPr>
      <w:r w:rsidRPr="00DF0DBC">
        <w:rPr>
          <w:color w:val="auto"/>
        </w:rPr>
        <w:t>HMCTS guidance which has been implemented due to Covid-19</w:t>
      </w:r>
    </w:p>
    <w:p w14:paraId="3AA5B454" w14:textId="77777777" w:rsidR="00963514" w:rsidRPr="00DF0DBC" w:rsidRDefault="00963514" w:rsidP="00DF0DBC">
      <w:pPr>
        <w:pStyle w:val="Default"/>
        <w:numPr>
          <w:ilvl w:val="0"/>
          <w:numId w:val="63"/>
        </w:numPr>
        <w:jc w:val="both"/>
        <w:rPr>
          <w:color w:val="auto"/>
        </w:rPr>
      </w:pPr>
      <w:r w:rsidRPr="00DF0DBC">
        <w:rPr>
          <w:color w:val="auto"/>
        </w:rPr>
        <w:t>Covid-19 related guidance on the Intranet</w:t>
      </w:r>
    </w:p>
    <w:p w14:paraId="0203C500" w14:textId="77777777" w:rsidR="00963514" w:rsidRPr="00DF0DBC" w:rsidRDefault="00963514" w:rsidP="00DF0DBC">
      <w:pPr>
        <w:pStyle w:val="Default"/>
        <w:numPr>
          <w:ilvl w:val="0"/>
          <w:numId w:val="63"/>
        </w:numPr>
        <w:jc w:val="both"/>
        <w:rPr>
          <w:color w:val="auto"/>
        </w:rPr>
      </w:pPr>
      <w:r w:rsidRPr="00DF0DBC">
        <w:rPr>
          <w:color w:val="auto"/>
        </w:rPr>
        <w:t>NPS Covid-19 Court Recovery Risk Assessment</w:t>
      </w:r>
    </w:p>
    <w:p w14:paraId="65A9333E" w14:textId="77777777" w:rsidR="00963514" w:rsidRPr="00DF0DBC" w:rsidRDefault="00963514" w:rsidP="00DF0DBC">
      <w:pPr>
        <w:pStyle w:val="Default"/>
        <w:numPr>
          <w:ilvl w:val="0"/>
          <w:numId w:val="63"/>
        </w:numPr>
        <w:jc w:val="both"/>
        <w:rPr>
          <w:color w:val="auto"/>
        </w:rPr>
      </w:pPr>
      <w:r w:rsidRPr="00DF0DBC">
        <w:rPr>
          <w:color w:val="auto"/>
        </w:rPr>
        <w:t xml:space="preserve">How to safely enter and exit the building </w:t>
      </w:r>
    </w:p>
    <w:p w14:paraId="271FABBE" w14:textId="77777777" w:rsidR="00963514" w:rsidRPr="00DF0DBC" w:rsidRDefault="00963514" w:rsidP="00DF0DBC">
      <w:pPr>
        <w:pStyle w:val="Default"/>
        <w:numPr>
          <w:ilvl w:val="0"/>
          <w:numId w:val="63"/>
        </w:numPr>
        <w:jc w:val="both"/>
        <w:rPr>
          <w:color w:val="auto"/>
        </w:rPr>
      </w:pPr>
      <w:r w:rsidRPr="00DF0DBC">
        <w:rPr>
          <w:color w:val="auto"/>
        </w:rPr>
        <w:t>Fire exits including any changes to evacuation procedures and/or meeting points</w:t>
      </w:r>
    </w:p>
    <w:p w14:paraId="050C56D1" w14:textId="77777777" w:rsidR="00963514" w:rsidRPr="00DF0DBC" w:rsidRDefault="00963514" w:rsidP="00DF0DBC">
      <w:pPr>
        <w:pStyle w:val="Default"/>
        <w:numPr>
          <w:ilvl w:val="0"/>
          <w:numId w:val="63"/>
        </w:numPr>
        <w:jc w:val="both"/>
        <w:rPr>
          <w:color w:val="auto"/>
        </w:rPr>
      </w:pPr>
      <w:r w:rsidRPr="00DF0DBC">
        <w:rPr>
          <w:color w:val="auto"/>
        </w:rPr>
        <w:t xml:space="preserve">The use of waiting rooms, consultation/private rooms, witness rooms etc which are available or closed </w:t>
      </w:r>
    </w:p>
    <w:p w14:paraId="456B4BA5" w14:textId="77777777" w:rsidR="00963514" w:rsidRPr="00DF0DBC" w:rsidRDefault="00963514" w:rsidP="00DF0DBC">
      <w:pPr>
        <w:pStyle w:val="Default"/>
        <w:numPr>
          <w:ilvl w:val="0"/>
          <w:numId w:val="63"/>
        </w:numPr>
        <w:jc w:val="both"/>
        <w:rPr>
          <w:color w:val="auto"/>
        </w:rPr>
      </w:pPr>
      <w:r w:rsidRPr="00DF0DBC">
        <w:rPr>
          <w:color w:val="auto"/>
        </w:rPr>
        <w:t xml:space="preserve">Toilets which will be used including accessible toilets </w:t>
      </w:r>
    </w:p>
    <w:p w14:paraId="4041C9DD" w14:textId="77777777" w:rsidR="00963514" w:rsidRPr="00DF0DBC" w:rsidRDefault="00963514" w:rsidP="00DF0DBC">
      <w:pPr>
        <w:pStyle w:val="Default"/>
        <w:numPr>
          <w:ilvl w:val="0"/>
          <w:numId w:val="63"/>
        </w:numPr>
        <w:jc w:val="both"/>
        <w:rPr>
          <w:color w:val="auto"/>
        </w:rPr>
      </w:pPr>
      <w:r w:rsidRPr="00DF0DBC">
        <w:rPr>
          <w:color w:val="auto"/>
        </w:rPr>
        <w:t>Communal Areas</w:t>
      </w:r>
    </w:p>
    <w:p w14:paraId="36EA03B8" w14:textId="77777777" w:rsidR="00963514" w:rsidRPr="00DF0DBC" w:rsidRDefault="00963514" w:rsidP="00DF0DBC">
      <w:pPr>
        <w:pStyle w:val="Default"/>
        <w:ind w:left="720"/>
        <w:jc w:val="both"/>
        <w:rPr>
          <w:color w:val="auto"/>
        </w:rPr>
      </w:pPr>
    </w:p>
    <w:p w14:paraId="4A9D7AEA" w14:textId="77777777" w:rsidR="00963514" w:rsidRPr="00DF0DBC" w:rsidRDefault="00963514" w:rsidP="00DF0DBC">
      <w:pPr>
        <w:pStyle w:val="Default"/>
        <w:jc w:val="both"/>
        <w:rPr>
          <w:color w:val="auto"/>
        </w:rPr>
      </w:pPr>
      <w:r w:rsidRPr="00DF0DBC">
        <w:rPr>
          <w:color w:val="auto"/>
        </w:rPr>
        <w:t xml:space="preserve">Ways to respect the 2-metre social distance, you may want to consider: </w:t>
      </w:r>
    </w:p>
    <w:p w14:paraId="16815161" w14:textId="77777777" w:rsidR="00963514" w:rsidRPr="00DF0DBC" w:rsidRDefault="00963514" w:rsidP="00DF0DBC">
      <w:pPr>
        <w:pStyle w:val="Default"/>
        <w:numPr>
          <w:ilvl w:val="0"/>
          <w:numId w:val="64"/>
        </w:numPr>
        <w:jc w:val="both"/>
        <w:rPr>
          <w:color w:val="auto"/>
        </w:rPr>
      </w:pPr>
      <w:r w:rsidRPr="00DF0DBC">
        <w:rPr>
          <w:color w:val="auto"/>
        </w:rPr>
        <w:t>Using tape to mark the 2-metre distance on the floor / walls in NPS areas</w:t>
      </w:r>
    </w:p>
    <w:p w14:paraId="7A1BBF11" w14:textId="77777777" w:rsidR="00963514" w:rsidRPr="00DF0DBC" w:rsidRDefault="00963514" w:rsidP="00DF0DBC">
      <w:pPr>
        <w:pStyle w:val="Default"/>
        <w:numPr>
          <w:ilvl w:val="0"/>
          <w:numId w:val="64"/>
        </w:numPr>
        <w:jc w:val="both"/>
        <w:rPr>
          <w:color w:val="auto"/>
        </w:rPr>
      </w:pPr>
      <w:r w:rsidRPr="00DF0DBC">
        <w:rPr>
          <w:color w:val="auto"/>
        </w:rPr>
        <w:t>Increase Covid-19 signage as useful reminders</w:t>
      </w:r>
    </w:p>
    <w:p w14:paraId="157DDE4C" w14:textId="77777777" w:rsidR="00963514" w:rsidRPr="00DF0DBC" w:rsidRDefault="00963514" w:rsidP="00DF0DBC">
      <w:pPr>
        <w:pStyle w:val="Default"/>
        <w:numPr>
          <w:ilvl w:val="0"/>
          <w:numId w:val="64"/>
        </w:numPr>
        <w:jc w:val="both"/>
        <w:rPr>
          <w:color w:val="auto"/>
        </w:rPr>
      </w:pPr>
      <w:r w:rsidRPr="00DF0DBC">
        <w:rPr>
          <w:color w:val="auto"/>
        </w:rPr>
        <w:t xml:space="preserve">Use tape or signs to mark the direction of travel on the floor or walls </w:t>
      </w:r>
    </w:p>
    <w:p w14:paraId="18C5CB79" w14:textId="77777777" w:rsidR="00963514" w:rsidRPr="00DF0DBC" w:rsidRDefault="00963514" w:rsidP="00DF0DBC">
      <w:pPr>
        <w:pStyle w:val="Default"/>
        <w:numPr>
          <w:ilvl w:val="0"/>
          <w:numId w:val="64"/>
        </w:numPr>
        <w:jc w:val="both"/>
        <w:rPr>
          <w:color w:val="auto"/>
        </w:rPr>
      </w:pPr>
      <w:r w:rsidRPr="00DF0DBC">
        <w:rPr>
          <w:color w:val="auto"/>
        </w:rPr>
        <w:t>Implement a “traffic light system” or “one-way system” in narrow corridors and kitchen areas etc</w:t>
      </w:r>
    </w:p>
    <w:p w14:paraId="771BADD5" w14:textId="77777777" w:rsidR="00963514" w:rsidRPr="00DF0DBC" w:rsidRDefault="00963514" w:rsidP="00DF0DBC">
      <w:pPr>
        <w:pStyle w:val="Default"/>
        <w:numPr>
          <w:ilvl w:val="0"/>
          <w:numId w:val="64"/>
        </w:numPr>
        <w:jc w:val="both"/>
        <w:rPr>
          <w:color w:val="auto"/>
        </w:rPr>
      </w:pPr>
      <w:r w:rsidRPr="00DF0DBC">
        <w:rPr>
          <w:color w:val="auto"/>
        </w:rPr>
        <w:t xml:space="preserve">Rearrange furniture or mark some workstations as out of use to increase a safe 2meter distance </w:t>
      </w:r>
    </w:p>
    <w:p w14:paraId="7F468DF1" w14:textId="77777777" w:rsidR="008346E5" w:rsidRPr="00DF0DBC" w:rsidRDefault="008346E5" w:rsidP="00DF0DBC">
      <w:pPr>
        <w:autoSpaceDE w:val="0"/>
        <w:autoSpaceDN w:val="0"/>
        <w:adjustRightInd w:val="0"/>
        <w:spacing w:after="0" w:line="240" w:lineRule="auto"/>
        <w:jc w:val="both"/>
        <w:rPr>
          <w:rFonts w:ascii="Arial" w:hAnsi="Arial" w:cs="Arial"/>
          <w:b/>
          <w:bCs/>
          <w:kern w:val="24"/>
          <w:sz w:val="24"/>
          <w:szCs w:val="24"/>
        </w:rPr>
      </w:pPr>
    </w:p>
    <w:p w14:paraId="70BE6170" w14:textId="2C5F0DA5" w:rsidR="00A44E23" w:rsidRPr="00DF0DBC" w:rsidRDefault="008346E5" w:rsidP="00DF0DBC">
      <w:pPr>
        <w:autoSpaceDE w:val="0"/>
        <w:autoSpaceDN w:val="0"/>
        <w:adjustRightInd w:val="0"/>
        <w:spacing w:after="0" w:line="240" w:lineRule="auto"/>
        <w:jc w:val="both"/>
        <w:rPr>
          <w:rFonts w:ascii="Arial" w:hAnsi="Arial" w:cs="Arial"/>
          <w:kern w:val="24"/>
          <w:sz w:val="24"/>
          <w:szCs w:val="24"/>
        </w:rPr>
      </w:pPr>
      <w:r w:rsidRPr="00DF0DBC">
        <w:rPr>
          <w:rFonts w:ascii="Arial" w:hAnsi="Arial" w:cs="Arial"/>
          <w:b/>
          <w:bCs/>
          <w:kern w:val="24"/>
          <w:sz w:val="24"/>
          <w:szCs w:val="24"/>
        </w:rPr>
        <w:t> </w:t>
      </w:r>
    </w:p>
    <w:p w14:paraId="4787A6CB" w14:textId="5BAE6D66" w:rsidR="00A44E23" w:rsidRPr="00DF0DBC" w:rsidRDefault="00A44E23" w:rsidP="00DF0DBC">
      <w:pPr>
        <w:autoSpaceDE w:val="0"/>
        <w:autoSpaceDN w:val="0"/>
        <w:adjustRightInd w:val="0"/>
        <w:spacing w:after="0" w:line="240" w:lineRule="auto"/>
        <w:jc w:val="both"/>
        <w:rPr>
          <w:rFonts w:ascii="Arial" w:hAnsi="Arial" w:cs="Arial"/>
          <w:b/>
          <w:kern w:val="24"/>
          <w:sz w:val="24"/>
          <w:szCs w:val="24"/>
        </w:rPr>
      </w:pPr>
      <w:bookmarkStart w:id="2" w:name="_Hlk42151831"/>
      <w:r w:rsidRPr="00DF0DBC">
        <w:rPr>
          <w:rFonts w:ascii="Arial" w:hAnsi="Arial" w:cs="Arial"/>
          <w:b/>
          <w:kern w:val="24"/>
          <w:sz w:val="24"/>
          <w:szCs w:val="24"/>
        </w:rPr>
        <w:t>PPE within courts:</w:t>
      </w:r>
    </w:p>
    <w:p w14:paraId="056D03A1" w14:textId="5BB93960" w:rsidR="00A44E23" w:rsidRPr="00DF0DBC" w:rsidRDefault="00A44E23" w:rsidP="00DF0DBC">
      <w:pPr>
        <w:pStyle w:val="ListParagraph"/>
        <w:numPr>
          <w:ilvl w:val="0"/>
          <w:numId w:val="34"/>
        </w:numPr>
        <w:jc w:val="both"/>
        <w:rPr>
          <w:rFonts w:ascii="Arial" w:hAnsi="Arial" w:cs="Arial"/>
          <w:sz w:val="24"/>
          <w:szCs w:val="24"/>
        </w:rPr>
      </w:pPr>
      <w:r w:rsidRPr="00DF0DBC">
        <w:rPr>
          <w:rFonts w:ascii="Arial" w:hAnsi="Arial" w:cs="Arial"/>
          <w:sz w:val="24"/>
          <w:szCs w:val="24"/>
        </w:rPr>
        <w:t xml:space="preserve">For NPS court staff it has been agreed that HMCTS are responsible for the provision of PPE. However, worth noting HMCTS current position re face masks for all staff and as laid out by HMCTS : </w:t>
      </w:r>
    </w:p>
    <w:p w14:paraId="36E8FA5A" w14:textId="36DDE113" w:rsidR="009B3F87" w:rsidRPr="00DF0DBC" w:rsidRDefault="00A44E23" w:rsidP="00DF0DBC">
      <w:pPr>
        <w:ind w:left="360"/>
        <w:jc w:val="both"/>
        <w:rPr>
          <w:rFonts w:ascii="Arial" w:hAnsi="Arial" w:cs="Arial"/>
          <w:i/>
          <w:sz w:val="24"/>
          <w:szCs w:val="24"/>
        </w:rPr>
      </w:pPr>
      <w:r w:rsidRPr="00DF0DBC">
        <w:rPr>
          <w:rFonts w:ascii="Arial" w:hAnsi="Arial" w:cs="Arial"/>
          <w:i/>
          <w:sz w:val="24"/>
          <w:szCs w:val="24"/>
        </w:rPr>
        <w:t>The masks issue, are not given out as a matter of course. However can be provided if we are asking NPS Staff to go into a consultation room for example where 2m distancing cannot be achieved. (HMCTS guidance)</w:t>
      </w:r>
      <w:bookmarkEnd w:id="2"/>
    </w:p>
    <w:p w14:paraId="33521D3C" w14:textId="0409C208" w:rsidR="008A4F4F" w:rsidRDefault="008A4F4F" w:rsidP="00DF0DBC">
      <w:pPr>
        <w:ind w:left="360"/>
        <w:jc w:val="both"/>
        <w:rPr>
          <w:rFonts w:ascii="Arial" w:hAnsi="Arial" w:cs="Arial"/>
          <w:i/>
        </w:rPr>
      </w:pPr>
    </w:p>
    <w:p w14:paraId="4BE622DE" w14:textId="6464F7F0" w:rsidR="008A4F4F" w:rsidRPr="00DF0DBC" w:rsidRDefault="00355684" w:rsidP="00DF0DBC">
      <w:pPr>
        <w:spacing w:after="0" w:line="240" w:lineRule="auto"/>
        <w:jc w:val="both"/>
        <w:rPr>
          <w:rFonts w:ascii="Arial" w:hAnsi="Arial" w:cs="Arial"/>
          <w:b/>
          <w:sz w:val="24"/>
          <w:szCs w:val="24"/>
        </w:rPr>
      </w:pPr>
      <w:r w:rsidRPr="00DF0DBC">
        <w:rPr>
          <w:rFonts w:ascii="Arial" w:hAnsi="Arial" w:cs="Arial"/>
          <w:b/>
          <w:sz w:val="24"/>
          <w:szCs w:val="24"/>
        </w:rPr>
        <w:t>Service U</w:t>
      </w:r>
      <w:r w:rsidR="00995D0C" w:rsidRPr="00DF0DBC">
        <w:rPr>
          <w:rFonts w:ascii="Arial" w:hAnsi="Arial" w:cs="Arial"/>
          <w:b/>
          <w:sz w:val="24"/>
          <w:szCs w:val="24"/>
        </w:rPr>
        <w:t>ser with index offence of spitting</w:t>
      </w:r>
    </w:p>
    <w:p w14:paraId="2F82A229" w14:textId="77777777" w:rsidR="00995D0C" w:rsidRPr="00DF0DBC" w:rsidRDefault="00995D0C" w:rsidP="00DF0DBC">
      <w:pPr>
        <w:spacing w:after="0" w:line="240" w:lineRule="auto"/>
        <w:jc w:val="both"/>
        <w:rPr>
          <w:rFonts w:ascii="Arial" w:hAnsi="Arial" w:cs="Arial"/>
          <w:b/>
          <w:sz w:val="24"/>
          <w:szCs w:val="24"/>
        </w:rPr>
      </w:pPr>
    </w:p>
    <w:p w14:paraId="3D99BB2F" w14:textId="461EADFF" w:rsidR="008A4F4F" w:rsidRPr="00DF0DBC" w:rsidRDefault="008A4F4F" w:rsidP="00DF0DBC">
      <w:pPr>
        <w:pStyle w:val="ListParagraph"/>
        <w:numPr>
          <w:ilvl w:val="0"/>
          <w:numId w:val="34"/>
        </w:numPr>
        <w:spacing w:after="0" w:line="240" w:lineRule="auto"/>
        <w:jc w:val="both"/>
        <w:rPr>
          <w:rFonts w:ascii="Arial" w:hAnsi="Arial" w:cs="Arial"/>
          <w:sz w:val="24"/>
          <w:szCs w:val="24"/>
        </w:rPr>
      </w:pPr>
      <w:r w:rsidRPr="00DF0DBC">
        <w:rPr>
          <w:rFonts w:ascii="Arial" w:hAnsi="Arial" w:cs="Arial"/>
          <w:sz w:val="24"/>
          <w:szCs w:val="24"/>
        </w:rPr>
        <w:t xml:space="preserve">If the </w:t>
      </w:r>
      <w:r w:rsidR="00355684" w:rsidRPr="00DF0DBC">
        <w:rPr>
          <w:rFonts w:ascii="Arial" w:hAnsi="Arial" w:cs="Arial"/>
          <w:sz w:val="24"/>
          <w:szCs w:val="24"/>
        </w:rPr>
        <w:t xml:space="preserve">service user </w:t>
      </w:r>
      <w:r w:rsidRPr="00DF0DBC">
        <w:rPr>
          <w:rFonts w:ascii="Arial" w:hAnsi="Arial" w:cs="Arial"/>
          <w:sz w:val="24"/>
          <w:szCs w:val="24"/>
        </w:rPr>
        <w:t xml:space="preserve">has an index offence of spitting or is presented in court for spitting, then they could be fitted with a spit hood – this is how prisons, police and PECS (GeoAmey etc.) control the initial risk.  This would prevent the </w:t>
      </w:r>
      <w:r w:rsidR="00355684" w:rsidRPr="00DF0DBC">
        <w:rPr>
          <w:rFonts w:ascii="Arial" w:hAnsi="Arial" w:cs="Arial"/>
          <w:sz w:val="24"/>
          <w:szCs w:val="24"/>
        </w:rPr>
        <w:t>service user</w:t>
      </w:r>
      <w:r w:rsidRPr="00DF0DBC">
        <w:rPr>
          <w:rFonts w:ascii="Arial" w:hAnsi="Arial" w:cs="Arial"/>
          <w:sz w:val="24"/>
          <w:szCs w:val="24"/>
        </w:rPr>
        <w:t xml:space="preserve"> from spitting on someone in close contact.</w:t>
      </w:r>
    </w:p>
    <w:p w14:paraId="4DAEE106" w14:textId="431755B2" w:rsidR="008A4F4F" w:rsidRPr="00DF0DBC" w:rsidRDefault="008A4F4F" w:rsidP="00DF0DBC">
      <w:pPr>
        <w:numPr>
          <w:ilvl w:val="0"/>
          <w:numId w:val="34"/>
        </w:numPr>
        <w:spacing w:after="0" w:line="240" w:lineRule="auto"/>
        <w:jc w:val="both"/>
        <w:rPr>
          <w:rFonts w:ascii="Arial" w:hAnsi="Arial" w:cs="Arial"/>
          <w:sz w:val="24"/>
          <w:szCs w:val="24"/>
        </w:rPr>
      </w:pPr>
      <w:r w:rsidRPr="00DF0DBC">
        <w:rPr>
          <w:rFonts w:ascii="Arial" w:hAnsi="Arial" w:cs="Arial"/>
          <w:sz w:val="24"/>
          <w:szCs w:val="24"/>
        </w:rPr>
        <w:t xml:space="preserve">If the </w:t>
      </w:r>
      <w:r w:rsidR="00355684" w:rsidRPr="00DF0DBC">
        <w:rPr>
          <w:rFonts w:ascii="Arial" w:hAnsi="Arial" w:cs="Arial"/>
          <w:sz w:val="24"/>
          <w:szCs w:val="24"/>
        </w:rPr>
        <w:t>service user</w:t>
      </w:r>
      <w:r w:rsidRPr="00DF0DBC">
        <w:rPr>
          <w:rFonts w:ascii="Arial" w:hAnsi="Arial" w:cs="Arial"/>
          <w:sz w:val="24"/>
          <w:szCs w:val="24"/>
        </w:rPr>
        <w:t xml:space="preserve"> has to be seen by NPS then the hierarchy of risk control must be put into place – the </w:t>
      </w:r>
      <w:r w:rsidR="00355684" w:rsidRPr="00DF0DBC">
        <w:rPr>
          <w:rFonts w:ascii="Arial" w:hAnsi="Arial" w:cs="Arial"/>
          <w:sz w:val="24"/>
          <w:szCs w:val="24"/>
        </w:rPr>
        <w:t>service user</w:t>
      </w:r>
      <w:r w:rsidRPr="00DF0DBC">
        <w:rPr>
          <w:rFonts w:ascii="Arial" w:hAnsi="Arial" w:cs="Arial"/>
          <w:sz w:val="24"/>
          <w:szCs w:val="24"/>
        </w:rPr>
        <w:t xml:space="preserve"> must NOT be seen face to face, but can be interviewed either via video link or through a full screen/partition, possibly in the cell area, or in an interview room with a fully fitted screen.</w:t>
      </w:r>
    </w:p>
    <w:p w14:paraId="48FB930C" w14:textId="77777777" w:rsidR="008A4F4F" w:rsidRPr="00DF0DBC" w:rsidRDefault="008A4F4F" w:rsidP="00DF0DBC">
      <w:pPr>
        <w:numPr>
          <w:ilvl w:val="0"/>
          <w:numId w:val="34"/>
        </w:numPr>
        <w:spacing w:after="0" w:line="240" w:lineRule="auto"/>
        <w:jc w:val="both"/>
        <w:rPr>
          <w:rFonts w:ascii="Arial" w:hAnsi="Arial" w:cs="Arial"/>
          <w:sz w:val="24"/>
          <w:szCs w:val="24"/>
        </w:rPr>
      </w:pPr>
      <w:r w:rsidRPr="00DF0DBC">
        <w:rPr>
          <w:rFonts w:ascii="Arial" w:hAnsi="Arial" w:cs="Arial"/>
          <w:sz w:val="24"/>
          <w:szCs w:val="24"/>
        </w:rPr>
        <w:t>If the above cannot be implemented and a face to face must take place then under ‘exceptional circumstances’ then the control measures required would be following the 2m social distancing in a room fitted with a Perspex screen/sneeze guard and the member of staff should wear PPE, this would be the minimum of a fluid resistant surgical mask, and eye protection or a full face shield.</w:t>
      </w:r>
    </w:p>
    <w:p w14:paraId="76451477" w14:textId="77777777" w:rsidR="008A4F4F" w:rsidRPr="00AA6486" w:rsidRDefault="008A4F4F" w:rsidP="00AA6486">
      <w:pPr>
        <w:jc w:val="both"/>
        <w:rPr>
          <w:rFonts w:ascii="Arial" w:hAnsi="Arial" w:cs="Arial"/>
        </w:rPr>
      </w:pPr>
    </w:p>
    <w:p w14:paraId="05656A6D" w14:textId="77777777" w:rsidR="008A4F4F" w:rsidRPr="00AA6486" w:rsidRDefault="008A4F4F" w:rsidP="00A44E23">
      <w:pPr>
        <w:ind w:left="360"/>
        <w:jc w:val="both"/>
        <w:rPr>
          <w:rFonts w:ascii="Arial" w:hAnsi="Arial" w:cs="Arial"/>
        </w:rPr>
      </w:pPr>
    </w:p>
    <w:p w14:paraId="791079B4" w14:textId="77777777" w:rsidR="009B3F87" w:rsidRDefault="009B3F87">
      <w:pPr>
        <w:rPr>
          <w:rFonts w:ascii="Arial" w:hAnsi="Arial" w:cs="Arial"/>
          <w:i/>
        </w:rPr>
      </w:pPr>
      <w:r>
        <w:rPr>
          <w:rFonts w:ascii="Arial" w:hAnsi="Arial" w:cs="Arial"/>
          <w:i/>
        </w:rPr>
        <w:br w:type="page"/>
      </w:r>
    </w:p>
    <w:p w14:paraId="1D3DA0E6" w14:textId="77777777" w:rsidR="006F792B" w:rsidRPr="006F792B" w:rsidRDefault="006F792B" w:rsidP="006F792B">
      <w:pPr>
        <w:spacing w:after="0" w:line="280" w:lineRule="atLeast"/>
        <w:jc w:val="center"/>
        <w:rPr>
          <w:rFonts w:ascii="Arial" w:eastAsia="Times New Roman" w:hAnsi="Arial" w:cs="Times New Roman"/>
          <w:b/>
          <w:color w:val="000000"/>
          <w:sz w:val="32"/>
          <w:szCs w:val="32"/>
          <w:lang w:eastAsia="en-GB"/>
        </w:rPr>
      </w:pPr>
      <w:r w:rsidRPr="006F792B">
        <w:rPr>
          <w:rFonts w:ascii="Arial" w:eastAsia="Times New Roman" w:hAnsi="Arial" w:cs="Times New Roman"/>
          <w:b/>
          <w:color w:val="000000"/>
          <w:sz w:val="32"/>
          <w:szCs w:val="32"/>
          <w:lang w:eastAsia="en-GB"/>
        </w:rPr>
        <w:t>Guidance on Water Management CG011</w:t>
      </w:r>
    </w:p>
    <w:p w14:paraId="6052645B" w14:textId="77777777" w:rsidR="006F792B" w:rsidRPr="006F792B" w:rsidRDefault="006F792B" w:rsidP="006F792B">
      <w:pPr>
        <w:spacing w:after="0" w:line="280" w:lineRule="atLeast"/>
        <w:rPr>
          <w:rFonts w:ascii="Arial" w:eastAsia="Times New Roman" w:hAnsi="Arial" w:cs="Times New Roman"/>
          <w:b/>
          <w:color w:val="000000"/>
          <w:sz w:val="32"/>
          <w:szCs w:val="32"/>
          <w:lang w:eastAsia="en-GB"/>
        </w:rPr>
      </w:pPr>
    </w:p>
    <w:p w14:paraId="53E0D7DD" w14:textId="77777777" w:rsidR="006F792B" w:rsidRPr="006F792B" w:rsidRDefault="006F792B" w:rsidP="006F792B">
      <w:pPr>
        <w:spacing w:after="0" w:line="280" w:lineRule="atLeast"/>
        <w:rPr>
          <w:rFonts w:ascii="Arial" w:eastAsia="Times New Roman" w:hAnsi="Arial" w:cs="Times New Roman"/>
          <w:color w:val="000000"/>
          <w:sz w:val="24"/>
          <w:szCs w:val="24"/>
          <w:lang w:eastAsia="en-GB"/>
        </w:rPr>
      </w:pPr>
      <w:r w:rsidRPr="006F792B">
        <w:rPr>
          <w:rFonts w:ascii="Arial" w:eastAsia="Times New Roman" w:hAnsi="Arial" w:cs="Times New Roman"/>
          <w:color w:val="000000"/>
          <w:sz w:val="24"/>
          <w:szCs w:val="24"/>
          <w:lang w:eastAsia="en-GB"/>
        </w:rPr>
        <w:t>During the current Covid-19 pandemic, many NPS buildings have been closed or partially closed. MoJ Estates and our FM suppliers have responded to these closures by adjusting the strict management of water systems to ensure continuity at the highest level. FM regimes have continued to meet the high standards required during this period, which leaves us in a position to use and/or open premises in a structured, safe and prompt manner, based on the requirements of the business.</w:t>
      </w:r>
    </w:p>
    <w:p w14:paraId="73C62D32" w14:textId="77777777" w:rsidR="006F792B" w:rsidRPr="006F792B" w:rsidRDefault="006F792B" w:rsidP="006F792B">
      <w:pPr>
        <w:spacing w:after="0" w:line="280" w:lineRule="atLeast"/>
        <w:rPr>
          <w:rFonts w:ascii="Arial" w:eastAsia="Times New Roman" w:hAnsi="Arial" w:cs="Times New Roman"/>
          <w:color w:val="000000"/>
          <w:sz w:val="24"/>
          <w:szCs w:val="24"/>
          <w:lang w:eastAsia="en-GB"/>
        </w:rPr>
      </w:pPr>
      <w:r w:rsidRPr="006F792B">
        <w:rPr>
          <w:rFonts w:ascii="Arial" w:eastAsia="Times New Roman" w:hAnsi="Arial" w:cs="Times New Roman"/>
          <w:color w:val="000000"/>
          <w:sz w:val="24"/>
          <w:szCs w:val="24"/>
          <w:lang w:eastAsia="en-GB"/>
        </w:rPr>
        <w:t xml:space="preserve"> </w:t>
      </w:r>
    </w:p>
    <w:p w14:paraId="14C0D74B" w14:textId="77777777" w:rsidR="006F792B" w:rsidRPr="006F792B" w:rsidRDefault="006F792B" w:rsidP="006F792B">
      <w:pPr>
        <w:spacing w:after="0" w:line="280" w:lineRule="atLeast"/>
        <w:rPr>
          <w:rFonts w:ascii="Arial" w:eastAsia="Times New Roman" w:hAnsi="Arial" w:cs="Times New Roman"/>
          <w:color w:val="000000"/>
          <w:sz w:val="24"/>
          <w:szCs w:val="24"/>
          <w:lang w:eastAsia="en-GB"/>
        </w:rPr>
      </w:pPr>
      <w:r w:rsidRPr="006F792B">
        <w:rPr>
          <w:rFonts w:ascii="Arial" w:eastAsia="Times New Roman" w:hAnsi="Arial" w:cs="Times New Roman"/>
          <w:color w:val="000000"/>
          <w:sz w:val="24"/>
          <w:szCs w:val="24"/>
          <w:lang w:eastAsia="en-GB"/>
        </w:rPr>
        <w:t>The following sets out specific guidance for NPS staff in relation to both partially closed and fully closed buildings.</w:t>
      </w:r>
    </w:p>
    <w:p w14:paraId="45102319" w14:textId="77777777" w:rsidR="006F792B" w:rsidRPr="006F792B" w:rsidRDefault="006F792B" w:rsidP="006F792B">
      <w:pPr>
        <w:spacing w:after="0" w:line="280" w:lineRule="atLeast"/>
        <w:rPr>
          <w:rFonts w:ascii="Arial" w:eastAsia="Times New Roman" w:hAnsi="Arial" w:cs="Times New Roman"/>
          <w:color w:val="000000"/>
          <w:lang w:eastAsia="en-GB"/>
        </w:rPr>
      </w:pPr>
    </w:p>
    <w:p w14:paraId="171F6188" w14:textId="77777777" w:rsidR="006F792B" w:rsidRPr="006F792B" w:rsidRDefault="006F792B" w:rsidP="006F792B">
      <w:pPr>
        <w:spacing w:after="0" w:line="240" w:lineRule="auto"/>
        <w:rPr>
          <w:rFonts w:ascii="Calibri" w:eastAsia="Times New Roman" w:hAnsi="Calibri" w:cs="Calibri"/>
          <w:color w:val="000000"/>
        </w:rPr>
      </w:pPr>
      <w:r w:rsidRPr="006F792B">
        <w:rPr>
          <w:rFonts w:ascii="Arial" w:eastAsia="Times New Roman" w:hAnsi="Arial" w:cs="Arial"/>
          <w:b/>
          <w:bCs/>
          <w:color w:val="000000"/>
          <w:sz w:val="24"/>
          <w:szCs w:val="24"/>
        </w:rPr>
        <w:t>Water Management in buildings subject to partial closure.</w:t>
      </w:r>
    </w:p>
    <w:p w14:paraId="29ED6404" w14:textId="77777777" w:rsidR="006F792B" w:rsidRPr="006F792B" w:rsidRDefault="006F792B" w:rsidP="006F792B">
      <w:p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 </w:t>
      </w:r>
    </w:p>
    <w:p w14:paraId="1322BD7B" w14:textId="77777777" w:rsidR="006F792B" w:rsidRPr="006F792B" w:rsidRDefault="006F792B" w:rsidP="006F792B">
      <w:pPr>
        <w:numPr>
          <w:ilvl w:val="0"/>
          <w:numId w:val="35"/>
        </w:num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Where the MoJ have been notified of buildings with reduced occupation or in which operating patterns have changed, a regime of enhanced flushing to all hot &amp; cold outlets has been introduced to maintain the water quality within the premises.</w:t>
      </w:r>
    </w:p>
    <w:p w14:paraId="36CBCADC" w14:textId="77777777" w:rsidR="006F792B" w:rsidRPr="006F792B" w:rsidRDefault="006F792B" w:rsidP="006F792B">
      <w:pPr>
        <w:spacing w:after="0" w:line="240" w:lineRule="auto"/>
        <w:ind w:left="720"/>
        <w:rPr>
          <w:rFonts w:ascii="Calibri" w:eastAsia="Times New Roman" w:hAnsi="Calibri" w:cs="Calibri"/>
          <w:color w:val="000000"/>
        </w:rPr>
      </w:pPr>
      <w:r w:rsidRPr="006F792B">
        <w:rPr>
          <w:rFonts w:ascii="Calibri" w:eastAsia="Times New Roman" w:hAnsi="Calibri" w:cs="Calibri"/>
          <w:color w:val="000000"/>
        </w:rPr>
        <w:t> </w:t>
      </w:r>
    </w:p>
    <w:p w14:paraId="43323615" w14:textId="77777777" w:rsidR="006F792B" w:rsidRPr="006F792B" w:rsidRDefault="006F792B" w:rsidP="006F792B">
      <w:pPr>
        <w:numPr>
          <w:ilvl w:val="0"/>
          <w:numId w:val="36"/>
        </w:num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This service is provided by our FM suppliers: there is no responsibility on NPS staff to support this regime.</w:t>
      </w:r>
    </w:p>
    <w:p w14:paraId="7851AD80" w14:textId="77777777" w:rsidR="006F792B" w:rsidRPr="006F792B" w:rsidRDefault="006F792B" w:rsidP="006F792B">
      <w:pPr>
        <w:spacing w:after="0" w:line="240" w:lineRule="auto"/>
        <w:ind w:left="720"/>
        <w:rPr>
          <w:rFonts w:ascii="Calibri" w:eastAsia="Times New Roman" w:hAnsi="Calibri" w:cs="Calibri"/>
          <w:color w:val="000000"/>
        </w:rPr>
      </w:pPr>
      <w:r w:rsidRPr="006F792B">
        <w:rPr>
          <w:rFonts w:ascii="Calibri" w:eastAsia="Times New Roman" w:hAnsi="Calibri" w:cs="Calibri"/>
          <w:color w:val="000000"/>
        </w:rPr>
        <w:t> </w:t>
      </w:r>
    </w:p>
    <w:p w14:paraId="7079FA96" w14:textId="77777777" w:rsidR="006F792B" w:rsidRPr="006F792B" w:rsidRDefault="006F792B" w:rsidP="006F792B">
      <w:pPr>
        <w:numPr>
          <w:ilvl w:val="0"/>
          <w:numId w:val="38"/>
        </w:num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Toilet facilities in occupied areas will remain available during this period. To maintain Covid-19 Secure guidelines, it is requested that toilet lids must be closed before flushing.</w:t>
      </w:r>
    </w:p>
    <w:p w14:paraId="128F4CB3" w14:textId="77777777" w:rsidR="006F792B" w:rsidRPr="006F792B" w:rsidRDefault="006F792B" w:rsidP="006F792B">
      <w:pPr>
        <w:spacing w:after="0" w:line="240" w:lineRule="auto"/>
        <w:ind w:left="720"/>
        <w:rPr>
          <w:rFonts w:ascii="Calibri" w:eastAsia="Times New Roman" w:hAnsi="Calibri" w:cs="Calibri"/>
          <w:color w:val="000000"/>
        </w:rPr>
      </w:pPr>
    </w:p>
    <w:p w14:paraId="1E7E1A6A" w14:textId="77777777" w:rsidR="006F792B" w:rsidRPr="006F792B" w:rsidRDefault="006F792B" w:rsidP="006F792B">
      <w:pPr>
        <w:numPr>
          <w:ilvl w:val="0"/>
          <w:numId w:val="38"/>
        </w:num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Where increased occupation of a building occurs, staff should use the toilets and kitchen facilities in the areas of the building which had been previously been occupied.</w:t>
      </w:r>
    </w:p>
    <w:p w14:paraId="66C80E80" w14:textId="77777777" w:rsidR="006F792B" w:rsidRPr="006F792B" w:rsidRDefault="006F792B" w:rsidP="006F792B">
      <w:pPr>
        <w:spacing w:after="0" w:line="240" w:lineRule="auto"/>
        <w:rPr>
          <w:rFonts w:ascii="Calibri" w:eastAsia="Times New Roman" w:hAnsi="Calibri" w:cs="Calibri"/>
          <w:color w:val="000000"/>
        </w:rPr>
      </w:pPr>
    </w:p>
    <w:p w14:paraId="23E134F8" w14:textId="77777777" w:rsidR="006F792B" w:rsidRPr="006F792B" w:rsidRDefault="006F792B" w:rsidP="006F792B">
      <w:pPr>
        <w:numPr>
          <w:ilvl w:val="0"/>
          <w:numId w:val="39"/>
        </w:num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Showers must not to be used during this period, the only exception being live-in Approved Premises.</w:t>
      </w:r>
    </w:p>
    <w:p w14:paraId="11B9DA39" w14:textId="77777777" w:rsidR="006F792B" w:rsidRPr="006F792B" w:rsidRDefault="006F792B" w:rsidP="006F792B">
      <w:p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 </w:t>
      </w:r>
    </w:p>
    <w:p w14:paraId="21F5852A" w14:textId="77777777" w:rsidR="006F792B" w:rsidRPr="006F792B" w:rsidRDefault="006F792B" w:rsidP="006F792B">
      <w:pPr>
        <w:numPr>
          <w:ilvl w:val="0"/>
          <w:numId w:val="40"/>
        </w:num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Hot and cold water is available for hand washing purposes. Public Health England advice on hand washing must be followed.</w:t>
      </w:r>
    </w:p>
    <w:p w14:paraId="63026888" w14:textId="77777777" w:rsidR="006F792B" w:rsidRPr="006F792B" w:rsidRDefault="006F792B" w:rsidP="006F792B">
      <w:pPr>
        <w:spacing w:after="0" w:line="240" w:lineRule="auto"/>
        <w:ind w:left="720"/>
        <w:rPr>
          <w:rFonts w:ascii="Calibri" w:eastAsia="Times New Roman" w:hAnsi="Calibri" w:cs="Calibri"/>
          <w:color w:val="000000"/>
        </w:rPr>
      </w:pPr>
    </w:p>
    <w:p w14:paraId="6E712629" w14:textId="77777777" w:rsidR="006F792B" w:rsidRPr="006F792B" w:rsidRDefault="006F792B" w:rsidP="006F792B">
      <w:pPr>
        <w:numPr>
          <w:ilvl w:val="0"/>
          <w:numId w:val="40"/>
        </w:numPr>
        <w:spacing w:after="0" w:line="240" w:lineRule="auto"/>
        <w:rPr>
          <w:rFonts w:ascii="Calibri" w:eastAsia="Times New Roman" w:hAnsi="Calibri" w:cs="Calibri"/>
          <w:color w:val="000000"/>
        </w:rPr>
      </w:pPr>
      <w:r w:rsidRPr="006F792B">
        <w:rPr>
          <w:rFonts w:ascii="Arial" w:eastAsia="Times New Roman" w:hAnsi="Arial" w:cs="Arial"/>
          <w:color w:val="000000"/>
          <w:sz w:val="24"/>
          <w:szCs w:val="24"/>
        </w:rPr>
        <w:t>Planned Preventative Maintenance (PPM) has continued across the estate during the COVID-19 period.</w:t>
      </w:r>
    </w:p>
    <w:p w14:paraId="05D1DD4C" w14:textId="77777777" w:rsidR="006F792B" w:rsidRPr="006F792B" w:rsidRDefault="006F792B" w:rsidP="006F792B">
      <w:pPr>
        <w:spacing w:after="0" w:line="240" w:lineRule="auto"/>
        <w:rPr>
          <w:rFonts w:ascii="Calibri" w:eastAsia="Times New Roman" w:hAnsi="Calibri" w:cs="Calibri"/>
          <w:color w:val="000000"/>
        </w:rPr>
      </w:pPr>
    </w:p>
    <w:p w14:paraId="5F235D63" w14:textId="77777777" w:rsidR="006F792B" w:rsidRPr="006F792B" w:rsidRDefault="006F792B" w:rsidP="006F792B">
      <w:pPr>
        <w:numPr>
          <w:ilvl w:val="0"/>
          <w:numId w:val="40"/>
        </w:numPr>
        <w:spacing w:after="0" w:line="240" w:lineRule="auto"/>
        <w:rPr>
          <w:rFonts w:ascii="Calibri" w:eastAsia="Times New Roman" w:hAnsi="Calibri" w:cs="Calibri"/>
          <w:color w:val="000000"/>
          <w:sz w:val="24"/>
          <w:szCs w:val="24"/>
        </w:rPr>
      </w:pPr>
      <w:r w:rsidRPr="006F792B">
        <w:rPr>
          <w:rFonts w:ascii="Arial" w:eastAsia="Times New Roman" w:hAnsi="Arial" w:cs="Times New Roman"/>
          <w:color w:val="000000"/>
          <w:sz w:val="24"/>
          <w:szCs w:val="24"/>
          <w:lang w:eastAsia="en-GB"/>
        </w:rPr>
        <w:t>Water hygiene information will form part of the Maintenance Compliance Assessment (MCA) and will provide confirmation of flushing and testing in advance of reoccupation.</w:t>
      </w:r>
    </w:p>
    <w:p w14:paraId="6AC28251" w14:textId="77777777" w:rsidR="006F792B" w:rsidRPr="006F792B" w:rsidRDefault="006F792B" w:rsidP="006F792B">
      <w:pPr>
        <w:spacing w:after="0" w:line="240" w:lineRule="auto"/>
        <w:ind w:left="720"/>
        <w:rPr>
          <w:rFonts w:ascii="Arial" w:eastAsia="Calibri" w:hAnsi="Arial" w:cs="Arial"/>
          <w:sz w:val="24"/>
          <w:szCs w:val="24"/>
        </w:rPr>
      </w:pPr>
    </w:p>
    <w:p w14:paraId="430E5815" w14:textId="77777777" w:rsidR="006F792B" w:rsidRPr="006F792B" w:rsidRDefault="006F792B" w:rsidP="006F792B">
      <w:pPr>
        <w:numPr>
          <w:ilvl w:val="0"/>
          <w:numId w:val="40"/>
        </w:numPr>
        <w:spacing w:after="0" w:line="240" w:lineRule="auto"/>
        <w:rPr>
          <w:rFonts w:ascii="Calibri" w:eastAsia="Calibri" w:hAnsi="Calibri" w:cs="Calibri"/>
          <w:sz w:val="24"/>
          <w:szCs w:val="24"/>
        </w:rPr>
      </w:pPr>
      <w:r w:rsidRPr="006F792B">
        <w:rPr>
          <w:rFonts w:ascii="Arial" w:eastAsia="Calibri" w:hAnsi="Arial" w:cs="Arial"/>
          <w:sz w:val="24"/>
          <w:szCs w:val="24"/>
        </w:rPr>
        <w:t>Water testing is valid at the point of test, so there may be the need to have an additional test in advance of the building opening, this will depend on the period between the PPM tests, for example, if a PPM water test was carries out 5 months ago, with low subsequent occupation levels, a test may be advisable.  This should be discussed with the local FM Team.</w:t>
      </w:r>
      <w:r w:rsidRPr="006F792B">
        <w:rPr>
          <w:rFonts w:ascii="Calibri" w:eastAsia="Calibri" w:hAnsi="Calibri" w:cs="Calibri"/>
          <w:sz w:val="24"/>
          <w:szCs w:val="24"/>
        </w:rPr>
        <w:t xml:space="preserve">  </w:t>
      </w:r>
    </w:p>
    <w:p w14:paraId="185604BC" w14:textId="77777777" w:rsidR="006F792B" w:rsidRPr="006F792B" w:rsidRDefault="006F792B" w:rsidP="006F792B">
      <w:pPr>
        <w:spacing w:after="0" w:line="280" w:lineRule="atLeast"/>
        <w:rPr>
          <w:rFonts w:ascii="Arial" w:eastAsia="Times New Roman" w:hAnsi="Arial" w:cs="Times New Roman"/>
          <w:color w:val="000000"/>
          <w:sz w:val="20"/>
          <w:szCs w:val="20"/>
          <w:lang w:eastAsia="en-GB"/>
        </w:rPr>
      </w:pPr>
    </w:p>
    <w:p w14:paraId="37005160" w14:textId="77777777" w:rsidR="006F792B" w:rsidRPr="006F792B" w:rsidRDefault="006F792B" w:rsidP="006F792B">
      <w:pPr>
        <w:numPr>
          <w:ilvl w:val="0"/>
          <w:numId w:val="40"/>
        </w:numPr>
        <w:spacing w:after="0" w:line="240" w:lineRule="auto"/>
        <w:rPr>
          <w:rFonts w:ascii="Arial" w:eastAsia="Calibri" w:hAnsi="Arial" w:cs="Arial"/>
          <w:sz w:val="24"/>
          <w:szCs w:val="24"/>
        </w:rPr>
      </w:pPr>
      <w:r w:rsidRPr="006F792B">
        <w:rPr>
          <w:rFonts w:ascii="Arial" w:eastAsia="Calibri" w:hAnsi="Arial" w:cs="Arial"/>
          <w:sz w:val="24"/>
          <w:szCs w:val="24"/>
        </w:rPr>
        <w:t>Prior to full reoccupation of partially closed buildings, we will carry out water testing of previously closed areas of the building as part of the Maintenance Compliance Assessment This will provide confirmation that the water quality in the building is at an acceptable H&amp;S standard and will be safe to fully re-open.  At this point, toilet and kitchen facilities will be available in the whole building.</w:t>
      </w:r>
    </w:p>
    <w:p w14:paraId="223EA8BE" w14:textId="77777777" w:rsidR="006F792B" w:rsidRPr="006F792B" w:rsidRDefault="006F792B" w:rsidP="006F792B">
      <w:pPr>
        <w:spacing w:after="0" w:line="240" w:lineRule="auto"/>
        <w:ind w:left="720"/>
        <w:rPr>
          <w:rFonts w:ascii="Arial" w:eastAsia="Calibri" w:hAnsi="Arial" w:cs="Arial"/>
          <w:color w:val="7030A0"/>
          <w:sz w:val="24"/>
          <w:szCs w:val="24"/>
        </w:rPr>
      </w:pPr>
    </w:p>
    <w:p w14:paraId="58DC44D5" w14:textId="77777777" w:rsidR="006F792B" w:rsidRPr="006F792B" w:rsidRDefault="006F792B" w:rsidP="006F792B">
      <w:pPr>
        <w:spacing w:after="0" w:line="240" w:lineRule="auto"/>
        <w:ind w:left="720"/>
        <w:rPr>
          <w:rFonts w:ascii="Calibri" w:eastAsia="Times New Roman" w:hAnsi="Calibri" w:cs="Calibri"/>
          <w:color w:val="000000"/>
        </w:rPr>
      </w:pPr>
    </w:p>
    <w:p w14:paraId="154987FB" w14:textId="77777777" w:rsidR="006F792B" w:rsidRPr="006F792B" w:rsidRDefault="006F792B" w:rsidP="006F792B">
      <w:pPr>
        <w:spacing w:after="0" w:line="240" w:lineRule="auto"/>
        <w:rPr>
          <w:rFonts w:ascii="Calibri" w:eastAsia="Times New Roman" w:hAnsi="Calibri" w:cs="Calibri"/>
          <w:color w:val="000000"/>
        </w:rPr>
      </w:pPr>
      <w:r w:rsidRPr="006F792B">
        <w:rPr>
          <w:rFonts w:ascii="Calibri" w:eastAsia="Times New Roman" w:hAnsi="Calibri" w:cs="Calibri"/>
          <w:color w:val="000000"/>
        </w:rPr>
        <w:t> </w:t>
      </w:r>
    </w:p>
    <w:p w14:paraId="40F2718A" w14:textId="77777777" w:rsidR="006F792B" w:rsidRPr="006F792B" w:rsidRDefault="006F792B" w:rsidP="006F792B">
      <w:pPr>
        <w:spacing w:after="0" w:line="240" w:lineRule="auto"/>
        <w:rPr>
          <w:rFonts w:ascii="Calibri" w:eastAsia="Times New Roman" w:hAnsi="Calibri" w:cs="Calibri"/>
          <w:color w:val="000000"/>
        </w:rPr>
      </w:pPr>
      <w:r w:rsidRPr="006F792B">
        <w:rPr>
          <w:rFonts w:ascii="Arial" w:eastAsia="Times New Roman" w:hAnsi="Arial" w:cs="Arial"/>
          <w:b/>
          <w:bCs/>
          <w:color w:val="000000"/>
          <w:sz w:val="24"/>
          <w:szCs w:val="24"/>
        </w:rPr>
        <w:t>Water Management in buildings which have been closed</w:t>
      </w:r>
    </w:p>
    <w:p w14:paraId="2FFA8E4E" w14:textId="77777777" w:rsidR="006F792B" w:rsidRPr="006F792B" w:rsidRDefault="006F792B" w:rsidP="006F792B">
      <w:pPr>
        <w:spacing w:after="0" w:line="240" w:lineRule="auto"/>
        <w:rPr>
          <w:rFonts w:ascii="Calibri" w:eastAsia="Times New Roman" w:hAnsi="Calibri" w:cs="Calibri"/>
          <w:color w:val="000000"/>
        </w:rPr>
      </w:pPr>
      <w:r w:rsidRPr="006F792B">
        <w:rPr>
          <w:rFonts w:ascii="Calibri" w:eastAsia="Times New Roman" w:hAnsi="Calibri" w:cs="Calibri"/>
          <w:color w:val="000000"/>
        </w:rPr>
        <w:t> </w:t>
      </w:r>
    </w:p>
    <w:p w14:paraId="3A3211A4" w14:textId="77777777" w:rsidR="006F792B" w:rsidRPr="006F792B" w:rsidRDefault="006F792B" w:rsidP="006F792B">
      <w:pPr>
        <w:numPr>
          <w:ilvl w:val="0"/>
          <w:numId w:val="41"/>
        </w:numPr>
        <w:spacing w:after="0" w:line="240" w:lineRule="auto"/>
        <w:rPr>
          <w:rFonts w:ascii="Arial" w:eastAsia="Times New Roman" w:hAnsi="Arial" w:cs="Arial"/>
          <w:b/>
          <w:color w:val="000000"/>
          <w:sz w:val="24"/>
          <w:szCs w:val="24"/>
        </w:rPr>
      </w:pPr>
      <w:r w:rsidRPr="006F792B">
        <w:rPr>
          <w:rFonts w:ascii="Arial" w:eastAsia="Times New Roman" w:hAnsi="Arial" w:cs="Arial"/>
          <w:color w:val="000000"/>
          <w:sz w:val="24"/>
          <w:szCs w:val="24"/>
        </w:rPr>
        <w:t>MoJ Estates should be given as much advance notice as possible of the operational intention to reopen a site, this will enable the MCA’s to be completed to support the building risk assessment and for us to work with our FM Suppliers to ensure services are in place to support the business.  This will include water testing of buildings.</w:t>
      </w:r>
    </w:p>
    <w:p w14:paraId="2DDB891C" w14:textId="77777777" w:rsidR="006F792B" w:rsidRPr="006F792B" w:rsidRDefault="006F792B" w:rsidP="006F792B">
      <w:pPr>
        <w:spacing w:after="0" w:line="240" w:lineRule="auto"/>
        <w:rPr>
          <w:rFonts w:ascii="Arial" w:eastAsia="Times New Roman" w:hAnsi="Arial" w:cs="Arial"/>
          <w:b/>
          <w:color w:val="000000"/>
          <w:sz w:val="24"/>
          <w:szCs w:val="24"/>
        </w:rPr>
      </w:pPr>
    </w:p>
    <w:p w14:paraId="5A27CA6A" w14:textId="77777777" w:rsidR="006F792B" w:rsidRPr="006F792B" w:rsidRDefault="006F792B" w:rsidP="006F792B">
      <w:pPr>
        <w:spacing w:after="0" w:line="240" w:lineRule="auto"/>
        <w:rPr>
          <w:rFonts w:ascii="Arial" w:eastAsia="Times New Roman" w:hAnsi="Arial" w:cs="Arial"/>
          <w:b/>
          <w:color w:val="000000"/>
          <w:sz w:val="24"/>
          <w:szCs w:val="24"/>
        </w:rPr>
      </w:pPr>
      <w:r w:rsidRPr="006F792B">
        <w:rPr>
          <w:rFonts w:ascii="Arial" w:eastAsia="Times New Roman" w:hAnsi="Arial" w:cs="Arial"/>
          <w:b/>
          <w:color w:val="000000"/>
          <w:sz w:val="24"/>
          <w:szCs w:val="24"/>
        </w:rPr>
        <w:t>Water Management Testing</w:t>
      </w:r>
    </w:p>
    <w:p w14:paraId="438D3D24" w14:textId="77777777" w:rsidR="006F792B" w:rsidRPr="006F792B" w:rsidRDefault="006F792B" w:rsidP="006F792B">
      <w:pPr>
        <w:spacing w:after="0" w:line="240" w:lineRule="auto"/>
        <w:rPr>
          <w:rFonts w:ascii="Arial" w:eastAsia="Times New Roman" w:hAnsi="Arial" w:cs="Arial"/>
          <w:b/>
          <w:color w:val="000000"/>
          <w:sz w:val="24"/>
          <w:szCs w:val="24"/>
        </w:rPr>
      </w:pPr>
    </w:p>
    <w:p w14:paraId="1C6F78DA" w14:textId="77777777" w:rsidR="006F792B" w:rsidRPr="006F792B" w:rsidRDefault="006F792B" w:rsidP="006F792B">
      <w:pPr>
        <w:spacing w:after="0" w:line="280" w:lineRule="atLeast"/>
        <w:rPr>
          <w:rFonts w:ascii="Arial" w:eastAsia="Times New Roman" w:hAnsi="Arial" w:cs="Arial"/>
          <w:b/>
          <w:color w:val="000000"/>
          <w:sz w:val="24"/>
          <w:szCs w:val="24"/>
          <w:lang w:eastAsia="en-GB"/>
        </w:rPr>
      </w:pPr>
      <w:r w:rsidRPr="006F792B">
        <w:rPr>
          <w:rFonts w:ascii="Arial" w:eastAsia="Times New Roman" w:hAnsi="Arial" w:cs="Arial"/>
          <w:color w:val="000000"/>
          <w:sz w:val="24"/>
          <w:szCs w:val="24"/>
          <w:lang w:eastAsia="en-GB"/>
        </w:rPr>
        <w:t>As part of the building occupation process for buildings that have been closed or partially closed:</w:t>
      </w:r>
    </w:p>
    <w:p w14:paraId="7B7C16D0" w14:textId="77777777" w:rsidR="006F792B" w:rsidRPr="006F792B" w:rsidRDefault="006F792B" w:rsidP="006F792B">
      <w:pPr>
        <w:spacing w:after="0" w:line="240" w:lineRule="auto"/>
        <w:ind w:left="720"/>
        <w:rPr>
          <w:rFonts w:ascii="Arial" w:eastAsia="Calibri" w:hAnsi="Arial" w:cs="Arial"/>
          <w:b/>
          <w:sz w:val="24"/>
          <w:szCs w:val="24"/>
        </w:rPr>
      </w:pPr>
    </w:p>
    <w:p w14:paraId="62841EAC" w14:textId="77777777" w:rsidR="006F792B" w:rsidRPr="006F792B" w:rsidRDefault="006F792B" w:rsidP="006F792B">
      <w:pPr>
        <w:numPr>
          <w:ilvl w:val="0"/>
          <w:numId w:val="68"/>
        </w:numPr>
        <w:spacing w:after="0" w:line="240" w:lineRule="auto"/>
        <w:rPr>
          <w:rFonts w:ascii="Arial" w:eastAsia="Calibri" w:hAnsi="Arial" w:cs="Arial"/>
          <w:b/>
          <w:sz w:val="24"/>
          <w:szCs w:val="24"/>
        </w:rPr>
      </w:pPr>
      <w:r w:rsidRPr="006F792B">
        <w:rPr>
          <w:rFonts w:ascii="Arial" w:eastAsia="Calibri" w:hAnsi="Arial" w:cs="Arial"/>
          <w:sz w:val="24"/>
          <w:szCs w:val="24"/>
        </w:rPr>
        <w:t>We need to ensure that a building risk assessment is completed and a Maintenance Compliance Assessment is undertaken. These assessments will ensure that information relating to the statutory compliance and water testing activities are fully compliant to enable a safe re-occupation of the building.</w:t>
      </w:r>
    </w:p>
    <w:p w14:paraId="0199A918" w14:textId="77777777" w:rsidR="006F792B" w:rsidRPr="006F792B" w:rsidRDefault="006F792B" w:rsidP="006F792B">
      <w:pPr>
        <w:spacing w:after="0" w:line="240" w:lineRule="auto"/>
        <w:ind w:left="720"/>
        <w:rPr>
          <w:rFonts w:ascii="Arial" w:eastAsia="Calibri" w:hAnsi="Arial" w:cs="Arial"/>
          <w:b/>
          <w:sz w:val="24"/>
          <w:szCs w:val="24"/>
        </w:rPr>
      </w:pPr>
    </w:p>
    <w:p w14:paraId="7EF8B3D0" w14:textId="77777777" w:rsidR="006F792B" w:rsidRPr="006F792B" w:rsidRDefault="006F792B" w:rsidP="006F792B">
      <w:pPr>
        <w:numPr>
          <w:ilvl w:val="0"/>
          <w:numId w:val="68"/>
        </w:numPr>
        <w:spacing w:after="0" w:line="240" w:lineRule="auto"/>
        <w:rPr>
          <w:rFonts w:ascii="Arial" w:eastAsia="Calibri" w:hAnsi="Arial" w:cs="Arial"/>
          <w:b/>
          <w:sz w:val="24"/>
          <w:szCs w:val="24"/>
        </w:rPr>
      </w:pPr>
      <w:r w:rsidRPr="006F792B">
        <w:rPr>
          <w:rFonts w:ascii="Arial" w:eastAsia="Calibri" w:hAnsi="Arial" w:cs="Arial"/>
          <w:sz w:val="24"/>
          <w:szCs w:val="24"/>
        </w:rPr>
        <w:t>As part of the notification period, ideally no less than 2 weeks. We will ensure that the contractors risk assessments have been completed and all required mitigation in the building risk assessment has been considered.</w:t>
      </w:r>
    </w:p>
    <w:p w14:paraId="26173850" w14:textId="77777777" w:rsidR="006F792B" w:rsidRPr="006F792B" w:rsidRDefault="006F792B" w:rsidP="006F792B">
      <w:pPr>
        <w:spacing w:after="0" w:line="240" w:lineRule="auto"/>
        <w:ind w:left="720"/>
        <w:rPr>
          <w:rFonts w:ascii="Arial" w:eastAsia="Calibri" w:hAnsi="Arial" w:cs="Arial"/>
          <w:b/>
          <w:sz w:val="24"/>
          <w:szCs w:val="24"/>
        </w:rPr>
      </w:pPr>
    </w:p>
    <w:p w14:paraId="63D81CEB" w14:textId="77777777" w:rsidR="006F792B" w:rsidRPr="006F792B" w:rsidRDefault="006F792B" w:rsidP="006F792B">
      <w:pPr>
        <w:numPr>
          <w:ilvl w:val="0"/>
          <w:numId w:val="68"/>
        </w:numPr>
        <w:spacing w:after="0" w:line="240" w:lineRule="auto"/>
        <w:rPr>
          <w:rFonts w:ascii="Arial" w:eastAsia="Calibri" w:hAnsi="Arial" w:cs="Arial"/>
          <w:b/>
          <w:sz w:val="24"/>
          <w:szCs w:val="24"/>
        </w:rPr>
      </w:pPr>
      <w:r w:rsidRPr="006F792B">
        <w:rPr>
          <w:rFonts w:ascii="Arial" w:eastAsia="Calibri" w:hAnsi="Arial" w:cs="Arial"/>
          <w:sz w:val="24"/>
          <w:szCs w:val="24"/>
        </w:rPr>
        <w:t xml:space="preserve">Should high bacterial readings be identified during this period, then appropriate action will be taken to mitigate the issue. Further sampling and testing will be undertaken to ensure safe levels prior to occupation of the building. </w:t>
      </w:r>
    </w:p>
    <w:p w14:paraId="74DA44A0" w14:textId="77777777" w:rsidR="006F792B" w:rsidRPr="006F792B" w:rsidRDefault="006F792B" w:rsidP="006F792B">
      <w:pPr>
        <w:spacing w:after="0" w:line="240" w:lineRule="auto"/>
        <w:ind w:left="720"/>
        <w:rPr>
          <w:rFonts w:ascii="Arial" w:eastAsia="Calibri" w:hAnsi="Arial" w:cs="Arial"/>
          <w:sz w:val="24"/>
          <w:szCs w:val="24"/>
        </w:rPr>
      </w:pPr>
    </w:p>
    <w:p w14:paraId="7487A57C" w14:textId="77777777" w:rsidR="006F792B" w:rsidRPr="006F792B" w:rsidRDefault="006F792B" w:rsidP="006F792B">
      <w:pPr>
        <w:numPr>
          <w:ilvl w:val="0"/>
          <w:numId w:val="68"/>
        </w:numPr>
        <w:spacing w:after="0" w:line="240" w:lineRule="auto"/>
        <w:rPr>
          <w:rFonts w:ascii="Arial" w:eastAsia="Calibri" w:hAnsi="Arial" w:cs="Arial"/>
          <w:sz w:val="24"/>
          <w:szCs w:val="24"/>
        </w:rPr>
      </w:pPr>
      <w:r w:rsidRPr="006F792B">
        <w:rPr>
          <w:rFonts w:ascii="Arial" w:eastAsia="Calibri" w:hAnsi="Arial" w:cs="Arial"/>
          <w:sz w:val="24"/>
          <w:szCs w:val="24"/>
        </w:rPr>
        <w:t>If the building is closed and a positive test has been notified, it would be advisable to wait until the system has been flushed and a re-test to confirm safe results before occupation.</w:t>
      </w:r>
    </w:p>
    <w:p w14:paraId="12E46D87" w14:textId="77777777" w:rsidR="006F792B" w:rsidRPr="006F792B" w:rsidRDefault="006F792B" w:rsidP="006F792B">
      <w:pPr>
        <w:spacing w:after="0" w:line="240" w:lineRule="auto"/>
        <w:ind w:left="720"/>
        <w:rPr>
          <w:rFonts w:ascii="Arial" w:eastAsia="Calibri" w:hAnsi="Arial" w:cs="Arial"/>
          <w:b/>
          <w:sz w:val="24"/>
          <w:szCs w:val="24"/>
        </w:rPr>
      </w:pPr>
    </w:p>
    <w:p w14:paraId="604A81AC" w14:textId="77777777" w:rsidR="006F792B" w:rsidRPr="006F792B" w:rsidRDefault="006F792B" w:rsidP="006F792B">
      <w:pPr>
        <w:numPr>
          <w:ilvl w:val="0"/>
          <w:numId w:val="68"/>
        </w:numPr>
        <w:spacing w:after="0" w:line="240" w:lineRule="auto"/>
        <w:rPr>
          <w:rFonts w:ascii="Arial" w:eastAsia="Calibri" w:hAnsi="Arial" w:cs="Arial"/>
          <w:sz w:val="24"/>
          <w:szCs w:val="24"/>
        </w:rPr>
      </w:pPr>
      <w:r w:rsidRPr="006F792B">
        <w:rPr>
          <w:rFonts w:ascii="Arial" w:eastAsia="Calibri" w:hAnsi="Arial" w:cs="Arial"/>
          <w:sz w:val="24"/>
          <w:szCs w:val="24"/>
        </w:rPr>
        <w:t>Sometimes a positive test will relate an area in the system (e.g. dead leg pipework) so we would look to isolate that part of the system and flush that area, where the water system feeds the entire system it is advisable to not use that area while the entire system is flushed and a safe test result produced.</w:t>
      </w:r>
    </w:p>
    <w:p w14:paraId="255D9514" w14:textId="77777777" w:rsidR="006F792B" w:rsidRPr="006F792B" w:rsidRDefault="006F792B" w:rsidP="006F792B">
      <w:pPr>
        <w:spacing w:after="0" w:line="240" w:lineRule="auto"/>
        <w:ind w:left="720"/>
        <w:rPr>
          <w:rFonts w:ascii="Arial" w:eastAsia="Calibri" w:hAnsi="Arial" w:cs="Arial"/>
          <w:sz w:val="24"/>
          <w:szCs w:val="24"/>
          <w:highlight w:val="yellow"/>
        </w:rPr>
      </w:pPr>
    </w:p>
    <w:p w14:paraId="122CE1D5" w14:textId="77777777" w:rsidR="006F792B" w:rsidRPr="006F792B" w:rsidRDefault="006F792B" w:rsidP="006F792B">
      <w:pPr>
        <w:numPr>
          <w:ilvl w:val="0"/>
          <w:numId w:val="68"/>
        </w:numPr>
        <w:spacing w:after="0" w:line="240" w:lineRule="auto"/>
        <w:rPr>
          <w:rFonts w:ascii="Arial" w:eastAsia="Calibri" w:hAnsi="Arial" w:cs="Arial"/>
          <w:sz w:val="24"/>
          <w:szCs w:val="24"/>
        </w:rPr>
      </w:pPr>
      <w:r w:rsidRPr="006F792B">
        <w:rPr>
          <w:rFonts w:ascii="Arial" w:eastAsia="Calibri" w:hAnsi="Arial" w:cs="Arial"/>
          <w:sz w:val="24"/>
          <w:szCs w:val="24"/>
        </w:rPr>
        <w:t>Timescales for a retest (if required) will vary depending on a number of factors such as location of site and availability of specialist contractors. The local FM team will provide the required information.</w:t>
      </w:r>
    </w:p>
    <w:p w14:paraId="61DA7F5C" w14:textId="77777777" w:rsidR="009B3F87" w:rsidRDefault="009B3F87">
      <w:pPr>
        <w:rPr>
          <w:rFonts w:ascii="Arial" w:eastAsia="Times New Roman" w:hAnsi="Arial" w:cs="Arial"/>
          <w:color w:val="000000"/>
        </w:rPr>
      </w:pPr>
      <w:r>
        <w:rPr>
          <w:rFonts w:ascii="Arial" w:eastAsia="Times New Roman" w:hAnsi="Arial" w:cs="Arial"/>
          <w:color w:val="000000"/>
        </w:rPr>
        <w:br w:type="page"/>
      </w:r>
    </w:p>
    <w:p w14:paraId="71AAFC8A" w14:textId="77777777" w:rsidR="007A0A73" w:rsidRPr="007A0A73" w:rsidRDefault="007A0A73" w:rsidP="007A0A73">
      <w:pPr>
        <w:spacing w:after="0" w:line="280" w:lineRule="atLeast"/>
        <w:jc w:val="center"/>
        <w:rPr>
          <w:rFonts w:ascii="Arial" w:eastAsia="Times New Roman" w:hAnsi="Arial" w:cs="Times New Roman"/>
          <w:b/>
          <w:color w:val="000000"/>
          <w:sz w:val="32"/>
          <w:szCs w:val="32"/>
          <w:lang w:eastAsia="en-GB"/>
        </w:rPr>
      </w:pPr>
      <w:r w:rsidRPr="007A0A73">
        <w:rPr>
          <w:rFonts w:ascii="Arial" w:eastAsia="Times New Roman" w:hAnsi="Arial" w:cs="Times New Roman"/>
          <w:b/>
          <w:color w:val="000000"/>
          <w:sz w:val="32"/>
          <w:szCs w:val="32"/>
          <w:lang w:eastAsia="en-GB"/>
        </w:rPr>
        <w:t>NPS Estate Air Management</w:t>
      </w:r>
    </w:p>
    <w:p w14:paraId="47A73F6E" w14:textId="77777777" w:rsidR="007A0A73" w:rsidRPr="007A0A73" w:rsidRDefault="007A0A73" w:rsidP="007A0A73">
      <w:pPr>
        <w:spacing w:after="0" w:line="280" w:lineRule="atLeast"/>
        <w:jc w:val="center"/>
        <w:rPr>
          <w:rFonts w:ascii="Arial" w:eastAsia="Times New Roman" w:hAnsi="Arial" w:cs="Times New Roman"/>
          <w:b/>
          <w:color w:val="000000"/>
          <w:sz w:val="32"/>
          <w:szCs w:val="32"/>
          <w:lang w:eastAsia="en-GB"/>
        </w:rPr>
      </w:pPr>
    </w:p>
    <w:p w14:paraId="76393E31" w14:textId="77777777" w:rsidR="007A0A73" w:rsidRPr="007A0A73" w:rsidRDefault="007A0A73" w:rsidP="007A0A73">
      <w:pPr>
        <w:spacing w:after="0" w:line="280" w:lineRule="atLeast"/>
        <w:jc w:val="center"/>
        <w:rPr>
          <w:rFonts w:ascii="Arial" w:eastAsia="Times New Roman" w:hAnsi="Arial" w:cs="Times New Roman"/>
          <w:b/>
          <w:color w:val="000000"/>
          <w:sz w:val="32"/>
          <w:szCs w:val="32"/>
          <w:lang w:eastAsia="en-GB"/>
        </w:rPr>
      </w:pPr>
      <w:r w:rsidRPr="007A0A73">
        <w:rPr>
          <w:rFonts w:ascii="Arial" w:eastAsia="Times New Roman" w:hAnsi="Arial" w:cs="Times New Roman"/>
          <w:b/>
          <w:color w:val="000000"/>
          <w:sz w:val="32"/>
          <w:szCs w:val="32"/>
          <w:lang w:eastAsia="en-GB"/>
        </w:rPr>
        <w:t>Guidance on Ventilation Systems/Air Conditioning CG012</w:t>
      </w:r>
    </w:p>
    <w:p w14:paraId="0D13D8D6" w14:textId="77777777" w:rsidR="007A0A73" w:rsidRPr="007A0A73" w:rsidRDefault="007A0A73" w:rsidP="007A0A73">
      <w:pPr>
        <w:spacing w:after="0" w:line="280" w:lineRule="atLeast"/>
        <w:jc w:val="center"/>
        <w:rPr>
          <w:rFonts w:ascii="Arial" w:eastAsia="Times New Roman" w:hAnsi="Arial" w:cs="Times New Roman"/>
          <w:b/>
          <w:color w:val="000000"/>
          <w:sz w:val="32"/>
          <w:szCs w:val="32"/>
          <w:lang w:eastAsia="en-GB"/>
        </w:rPr>
      </w:pPr>
    </w:p>
    <w:p w14:paraId="4D72471C" w14:textId="77777777" w:rsidR="007A0A73" w:rsidRPr="007A0A73" w:rsidRDefault="007A0A73" w:rsidP="007A0A73">
      <w:pPr>
        <w:numPr>
          <w:ilvl w:val="0"/>
          <w:numId w:val="42"/>
        </w:numPr>
        <w:spacing w:after="0" w:line="280" w:lineRule="atLeast"/>
        <w:ind w:left="426"/>
        <w:rPr>
          <w:rFonts w:ascii="Arial" w:eastAsia="Times New Roman" w:hAnsi="Arial" w:cs="Times New Roman"/>
          <w:b/>
          <w:color w:val="000000"/>
          <w:sz w:val="24"/>
          <w:szCs w:val="24"/>
          <w:lang w:eastAsia="en-GB"/>
        </w:rPr>
      </w:pPr>
      <w:r w:rsidRPr="007A0A73">
        <w:rPr>
          <w:rFonts w:ascii="Arial" w:eastAsia="Times New Roman" w:hAnsi="Arial" w:cs="Times New Roman"/>
          <w:b/>
          <w:color w:val="000000"/>
          <w:sz w:val="24"/>
          <w:szCs w:val="24"/>
          <w:lang w:eastAsia="en-GB"/>
        </w:rPr>
        <w:t>Introduction</w:t>
      </w:r>
    </w:p>
    <w:p w14:paraId="341ECDF2" w14:textId="77777777" w:rsidR="007A0A73" w:rsidRPr="007A0A73" w:rsidRDefault="007A0A73" w:rsidP="007A0A73">
      <w:pPr>
        <w:spacing w:after="0" w:line="280" w:lineRule="atLeast"/>
        <w:rPr>
          <w:rFonts w:ascii="Arial" w:eastAsia="Times New Roman" w:hAnsi="Arial" w:cs="Times New Roman"/>
          <w:b/>
          <w:color w:val="000000"/>
          <w:sz w:val="24"/>
          <w:szCs w:val="24"/>
          <w:lang w:eastAsia="en-GB"/>
        </w:rPr>
      </w:pPr>
    </w:p>
    <w:p w14:paraId="1CCF8F6A" w14:textId="77777777" w:rsidR="007A0A73" w:rsidRPr="007A0A73" w:rsidRDefault="007A0A73" w:rsidP="007A0A73">
      <w:pPr>
        <w:spacing w:after="0" w:line="280" w:lineRule="atLeast"/>
        <w:rPr>
          <w:rFonts w:ascii="Arial" w:eastAsia="Times New Roman" w:hAnsi="Arial" w:cs="Times New Roman"/>
          <w:color w:val="000000"/>
          <w:lang w:eastAsia="en-GB"/>
        </w:rPr>
      </w:pPr>
      <w:r w:rsidRPr="007A0A73">
        <w:rPr>
          <w:rFonts w:ascii="Arial" w:eastAsia="Times New Roman" w:hAnsi="Arial" w:cs="Times New Roman"/>
          <w:color w:val="000000"/>
          <w:lang w:eastAsia="en-GB"/>
        </w:rPr>
        <w:t>Health and Safety Executive guidance is that ‘the risk of air conditioning spreading coronavirus is extremely low’.</w:t>
      </w:r>
    </w:p>
    <w:p w14:paraId="61BD8875" w14:textId="77777777" w:rsidR="007A0A73" w:rsidRPr="007A0A73" w:rsidRDefault="007A0A73" w:rsidP="007A0A73">
      <w:pPr>
        <w:spacing w:after="0" w:line="280" w:lineRule="atLeast"/>
        <w:rPr>
          <w:rFonts w:ascii="Arial" w:eastAsia="Times New Roman" w:hAnsi="Arial" w:cs="Times New Roman"/>
          <w:color w:val="000000"/>
          <w:lang w:eastAsia="en-GB"/>
        </w:rPr>
      </w:pPr>
    </w:p>
    <w:p w14:paraId="3F28DE20" w14:textId="77777777" w:rsidR="007A0A73" w:rsidRPr="007A0A73" w:rsidRDefault="007A0A73" w:rsidP="007A0A73">
      <w:pPr>
        <w:spacing w:after="0" w:line="280" w:lineRule="atLeast"/>
        <w:rPr>
          <w:rFonts w:ascii="Arial" w:eastAsia="Times New Roman" w:hAnsi="Arial" w:cs="Times New Roman"/>
          <w:color w:val="000000"/>
          <w:lang w:eastAsia="en-GB"/>
        </w:rPr>
      </w:pPr>
      <w:r w:rsidRPr="007A0A73">
        <w:rPr>
          <w:rFonts w:ascii="Arial" w:eastAsia="Times New Roman" w:hAnsi="Arial" w:cs="Times New Roman"/>
          <w:color w:val="000000"/>
          <w:lang w:eastAsia="en-GB"/>
        </w:rPr>
        <w:t>Although COVID-19 is an airborne infection, the droplets are heavy and it has been established that the 2-metre distancing precaution reduces infection rates to a very low level. Primary infection routes are inhalation and ingestion via the skin – so washing hands and regular personal hygiene regimes will reduce the chances of infection to near zero. There is currently no evidence of secondary transmission and infection via ventilation systems.</w:t>
      </w:r>
    </w:p>
    <w:p w14:paraId="1DDE4180" w14:textId="77777777" w:rsidR="007A0A73" w:rsidRPr="007A0A73" w:rsidRDefault="007A0A73" w:rsidP="007A0A73">
      <w:pPr>
        <w:spacing w:after="0" w:line="280" w:lineRule="atLeast"/>
        <w:rPr>
          <w:rFonts w:ascii="Arial" w:eastAsia="Times New Roman" w:hAnsi="Arial" w:cs="Times New Roman"/>
          <w:color w:val="000000"/>
          <w:lang w:eastAsia="en-GB"/>
        </w:rPr>
      </w:pPr>
    </w:p>
    <w:p w14:paraId="7283971A" w14:textId="77777777" w:rsidR="007A0A73" w:rsidRPr="007A0A73" w:rsidRDefault="007A0A73" w:rsidP="007A0A73">
      <w:pPr>
        <w:spacing w:after="0" w:line="280" w:lineRule="atLeast"/>
        <w:rPr>
          <w:rFonts w:ascii="Arial" w:eastAsia="Times New Roman" w:hAnsi="Arial" w:cs="Times New Roman"/>
          <w:color w:val="000000"/>
          <w:lang w:eastAsia="en-GB"/>
        </w:rPr>
      </w:pPr>
      <w:r w:rsidRPr="007A0A73">
        <w:rPr>
          <w:rFonts w:ascii="Arial" w:eastAsia="Times New Roman" w:hAnsi="Arial" w:cs="Times New Roman"/>
          <w:color w:val="000000"/>
          <w:lang w:eastAsia="en-GB"/>
        </w:rPr>
        <w:t>The MoJ Estates Directorate are following the guidance issued by the Chartered Institute of Building Service Engineers which recommends as best practice to maximise the use of fresh air and reduce the amount of recirculation. Each types of ventilation system will be adjusted as required. The principles in this guidance can be applied across the MoJ Estate.</w:t>
      </w:r>
    </w:p>
    <w:p w14:paraId="3D48A4DA" w14:textId="77777777" w:rsidR="007A0A73" w:rsidRPr="007A0A73" w:rsidRDefault="007A0A73" w:rsidP="007A0A73">
      <w:pPr>
        <w:spacing w:after="0" w:line="280" w:lineRule="atLeast"/>
        <w:rPr>
          <w:rFonts w:ascii="Arial" w:eastAsia="Times New Roman" w:hAnsi="Arial" w:cs="Times New Roman"/>
          <w:color w:val="000000"/>
          <w:lang w:eastAsia="en-GB"/>
        </w:rPr>
      </w:pPr>
    </w:p>
    <w:p w14:paraId="26E901F5" w14:textId="77777777" w:rsidR="007A0A73" w:rsidRPr="007A0A73" w:rsidRDefault="007A0A73" w:rsidP="007A0A73">
      <w:pPr>
        <w:numPr>
          <w:ilvl w:val="0"/>
          <w:numId w:val="45"/>
        </w:numPr>
        <w:spacing w:after="0" w:line="280" w:lineRule="atLeast"/>
        <w:ind w:left="567"/>
        <w:rPr>
          <w:rFonts w:ascii="Arial" w:eastAsia="Times New Roman" w:hAnsi="Arial" w:cs="Times New Roman"/>
          <w:b/>
          <w:color w:val="000000"/>
          <w:sz w:val="24"/>
          <w:szCs w:val="24"/>
          <w:lang w:eastAsia="en-GB"/>
        </w:rPr>
      </w:pPr>
      <w:r w:rsidRPr="007A0A73">
        <w:rPr>
          <w:rFonts w:ascii="Arial" w:eastAsia="Times New Roman" w:hAnsi="Arial" w:cs="Times New Roman"/>
          <w:b/>
          <w:color w:val="000000"/>
          <w:sz w:val="24"/>
          <w:szCs w:val="24"/>
          <w:lang w:eastAsia="en-GB"/>
        </w:rPr>
        <w:t>AIR CONDITIONING SYSTEMS</w:t>
      </w:r>
    </w:p>
    <w:p w14:paraId="53FCE7C6" w14:textId="77777777" w:rsidR="007A0A73" w:rsidRPr="007A0A73" w:rsidRDefault="007A0A73" w:rsidP="007A0A73">
      <w:pPr>
        <w:spacing w:after="0" w:line="280" w:lineRule="atLeast"/>
        <w:ind w:left="567"/>
        <w:rPr>
          <w:rFonts w:ascii="Arial" w:eastAsia="Times New Roman" w:hAnsi="Arial" w:cs="Times New Roman"/>
          <w:color w:val="000000"/>
          <w:lang w:eastAsia="en-GB"/>
        </w:rPr>
      </w:pPr>
    </w:p>
    <w:p w14:paraId="2854739E" w14:textId="77777777" w:rsidR="007A0A73" w:rsidRPr="007A0A73" w:rsidRDefault="007A0A73" w:rsidP="007A0A73">
      <w:pPr>
        <w:numPr>
          <w:ilvl w:val="1"/>
          <w:numId w:val="42"/>
        </w:numPr>
        <w:spacing w:after="0" w:line="280" w:lineRule="atLeast"/>
        <w:ind w:left="567"/>
        <w:rPr>
          <w:rFonts w:ascii="Arial" w:eastAsia="Times New Roman" w:hAnsi="Arial" w:cs="Times New Roman"/>
          <w:b/>
          <w:bCs/>
          <w:color w:val="000000"/>
          <w:lang w:eastAsia="en-GB"/>
        </w:rPr>
      </w:pPr>
      <w:r w:rsidRPr="007A0A73">
        <w:rPr>
          <w:rFonts w:ascii="Arial" w:eastAsia="Times New Roman" w:hAnsi="Arial" w:cs="Times New Roman"/>
          <w:b/>
          <w:bCs/>
          <w:color w:val="000000"/>
          <w:lang w:eastAsia="en-GB"/>
        </w:rPr>
        <w:t>Large air conditioning systems</w:t>
      </w:r>
    </w:p>
    <w:p w14:paraId="4AE44253" w14:textId="77777777" w:rsidR="007A0A73" w:rsidRPr="007A0A73" w:rsidRDefault="007A0A73" w:rsidP="007A0A73">
      <w:pPr>
        <w:spacing w:after="0" w:line="280" w:lineRule="atLeast"/>
        <w:ind w:left="567"/>
        <w:rPr>
          <w:rFonts w:ascii="Arial" w:eastAsia="Times New Roman" w:hAnsi="Arial" w:cs="Times New Roman"/>
          <w:b/>
          <w:bCs/>
          <w:color w:val="000000"/>
          <w:lang w:eastAsia="en-GB"/>
        </w:rPr>
      </w:pPr>
    </w:p>
    <w:p w14:paraId="31D14065" w14:textId="77777777" w:rsidR="007A0A73" w:rsidRPr="007A0A73" w:rsidRDefault="007A0A73" w:rsidP="007A0A73">
      <w:pPr>
        <w:spacing w:after="0" w:line="280" w:lineRule="atLeast"/>
        <w:ind w:left="567"/>
        <w:rPr>
          <w:rFonts w:ascii="Arial" w:eastAsia="Times New Roman" w:hAnsi="Arial" w:cs="Times New Roman"/>
          <w:b/>
          <w:bCs/>
          <w:color w:val="000000"/>
          <w:lang w:eastAsia="en-GB"/>
        </w:rPr>
      </w:pPr>
      <w:r w:rsidRPr="007A0A73">
        <w:rPr>
          <w:rFonts w:ascii="Arial" w:eastAsia="Times New Roman" w:hAnsi="Arial" w:cs="Times New Roman"/>
          <w:color w:val="000000"/>
          <w:lang w:eastAsia="en-GB"/>
        </w:rPr>
        <w:t xml:space="preserve">In large office buildings, the air conditioning system is likely to have settings which control the </w:t>
      </w:r>
      <w:r w:rsidRPr="007A0A73">
        <w:rPr>
          <w:rFonts w:ascii="Arial" w:eastAsia="Times New Roman" w:hAnsi="Arial" w:cs="Times New Roman"/>
          <w:lang w:eastAsia="en-GB"/>
        </w:rPr>
        <w:t>amount of air recirculation, used to reduce energy consumption. Air conditioning systems will have the recirculation system option switched off</w:t>
      </w:r>
      <w:r w:rsidRPr="007A0A73">
        <w:rPr>
          <w:rFonts w:ascii="Arial" w:eastAsia="Times New Roman" w:hAnsi="Arial" w:cs="Times New Roman"/>
          <w:color w:val="000000"/>
          <w:lang w:eastAsia="en-GB"/>
        </w:rPr>
        <w:t xml:space="preserve"> by Facilities Management.</w:t>
      </w:r>
    </w:p>
    <w:p w14:paraId="43A03F27" w14:textId="77777777" w:rsidR="007A0A73" w:rsidRPr="007A0A73" w:rsidRDefault="007A0A73" w:rsidP="007A0A73">
      <w:pPr>
        <w:spacing w:after="0" w:line="280" w:lineRule="atLeast"/>
        <w:ind w:left="567"/>
        <w:rPr>
          <w:rFonts w:ascii="Arial" w:eastAsia="Times New Roman" w:hAnsi="Arial" w:cs="Times New Roman"/>
          <w:b/>
          <w:bCs/>
          <w:color w:val="000000"/>
          <w:lang w:eastAsia="en-GB"/>
        </w:rPr>
      </w:pPr>
    </w:p>
    <w:p w14:paraId="75A39A8C" w14:textId="77777777" w:rsidR="007A0A73" w:rsidRPr="007A0A73" w:rsidRDefault="007A0A73" w:rsidP="007A0A73">
      <w:pPr>
        <w:numPr>
          <w:ilvl w:val="1"/>
          <w:numId w:val="42"/>
        </w:numPr>
        <w:spacing w:after="0" w:line="280" w:lineRule="atLeast"/>
        <w:ind w:left="567"/>
        <w:rPr>
          <w:rFonts w:ascii="Arial" w:eastAsia="Times New Roman" w:hAnsi="Arial" w:cs="Times New Roman"/>
          <w:b/>
          <w:bCs/>
          <w:color w:val="000000"/>
          <w:lang w:eastAsia="en-GB"/>
        </w:rPr>
      </w:pPr>
      <w:r w:rsidRPr="007A0A73">
        <w:rPr>
          <w:rFonts w:ascii="Arial" w:eastAsia="Times New Roman" w:hAnsi="Arial" w:cs="Times New Roman"/>
          <w:b/>
          <w:bCs/>
          <w:color w:val="000000"/>
          <w:lang w:eastAsia="en-GB"/>
        </w:rPr>
        <w:t xml:space="preserve"> </w:t>
      </w:r>
      <w:r w:rsidRPr="007A0A73">
        <w:rPr>
          <w:rFonts w:ascii="Arial" w:eastAsia="Times New Roman" w:hAnsi="Arial" w:cs="Arial"/>
          <w:b/>
          <w:bCs/>
          <w:color w:val="000000"/>
        </w:rPr>
        <w:t>Wall mounted or ceiling mounted air conditioning units</w:t>
      </w:r>
    </w:p>
    <w:p w14:paraId="206CF5D5" w14:textId="77777777" w:rsidR="007A0A73" w:rsidRPr="007A0A73" w:rsidRDefault="007A0A73" w:rsidP="007A0A73">
      <w:pPr>
        <w:spacing w:after="0" w:line="280" w:lineRule="atLeast"/>
        <w:ind w:left="567"/>
        <w:rPr>
          <w:rFonts w:ascii="Arial" w:eastAsia="Times New Roman" w:hAnsi="Arial" w:cs="Times New Roman"/>
          <w:b/>
          <w:bCs/>
          <w:color w:val="000000"/>
          <w:lang w:eastAsia="en-GB"/>
        </w:rPr>
      </w:pPr>
    </w:p>
    <w:p w14:paraId="0F1FA15B" w14:textId="77777777" w:rsidR="007A0A73" w:rsidRPr="007A0A73" w:rsidRDefault="007A0A73" w:rsidP="007A0A73">
      <w:pPr>
        <w:spacing w:after="0" w:line="240" w:lineRule="auto"/>
        <w:ind w:left="567"/>
        <w:rPr>
          <w:rFonts w:ascii="Arial" w:eastAsia="Times New Roman" w:hAnsi="Arial" w:cs="Arial"/>
          <w:color w:val="000000"/>
        </w:rPr>
      </w:pPr>
      <w:r w:rsidRPr="007A0A73">
        <w:rPr>
          <w:rFonts w:ascii="Arial" w:eastAsia="Times New Roman" w:hAnsi="Arial" w:cs="Arial"/>
          <w:color w:val="000000"/>
        </w:rPr>
        <w:t xml:space="preserve">These units should only be used when essential to aid the ventilation of the building (e.g. in buildings where the windows cannot be opened). When used, they </w:t>
      </w:r>
      <w:bookmarkStart w:id="3" w:name="_Hlk44920182"/>
      <w:r w:rsidRPr="007A0A73">
        <w:rPr>
          <w:rFonts w:ascii="Arial" w:eastAsia="Times New Roman" w:hAnsi="Arial" w:cs="Arial"/>
          <w:color w:val="000000"/>
        </w:rPr>
        <w:t>must be operated at the lowest fan speed</w:t>
      </w:r>
      <w:bookmarkEnd w:id="3"/>
      <w:r w:rsidRPr="007A0A73">
        <w:rPr>
          <w:rFonts w:ascii="Arial" w:eastAsia="Times New Roman" w:hAnsi="Arial" w:cs="Arial"/>
          <w:color w:val="000000"/>
        </w:rPr>
        <w:t>.</w:t>
      </w:r>
    </w:p>
    <w:p w14:paraId="4B7DE3A5" w14:textId="77777777" w:rsidR="007A0A73" w:rsidRPr="007A0A73" w:rsidRDefault="007A0A73" w:rsidP="007A0A73">
      <w:pPr>
        <w:spacing w:after="0" w:line="280" w:lineRule="atLeast"/>
        <w:ind w:left="567"/>
        <w:rPr>
          <w:rFonts w:ascii="Arial" w:eastAsia="Times New Roman" w:hAnsi="Arial" w:cs="Times New Roman"/>
          <w:b/>
          <w:bCs/>
          <w:color w:val="000000"/>
          <w:lang w:eastAsia="en-GB"/>
        </w:rPr>
      </w:pPr>
    </w:p>
    <w:p w14:paraId="379304A3" w14:textId="77777777" w:rsidR="007A0A73" w:rsidRPr="007A0A73" w:rsidRDefault="007A0A73" w:rsidP="007A0A73">
      <w:pPr>
        <w:numPr>
          <w:ilvl w:val="1"/>
          <w:numId w:val="42"/>
        </w:numPr>
        <w:spacing w:after="0" w:line="280" w:lineRule="atLeast"/>
        <w:ind w:left="567"/>
        <w:rPr>
          <w:rFonts w:ascii="Arial" w:eastAsia="Times New Roman" w:hAnsi="Arial" w:cs="Times New Roman"/>
          <w:b/>
          <w:bCs/>
          <w:color w:val="000000"/>
          <w:lang w:eastAsia="en-GB"/>
        </w:rPr>
      </w:pPr>
      <w:r w:rsidRPr="007A0A73">
        <w:rPr>
          <w:rFonts w:ascii="Arial" w:eastAsia="Times New Roman" w:hAnsi="Arial" w:cs="Times New Roman"/>
          <w:b/>
          <w:bCs/>
          <w:color w:val="000000"/>
          <w:lang w:eastAsia="en-GB"/>
        </w:rPr>
        <w:t>Portable air conditioning units</w:t>
      </w:r>
    </w:p>
    <w:p w14:paraId="1E25B6EF" w14:textId="77777777" w:rsidR="007A0A73" w:rsidRPr="007A0A73" w:rsidRDefault="007A0A73" w:rsidP="007A0A73">
      <w:pPr>
        <w:spacing w:after="0" w:line="280" w:lineRule="atLeast"/>
        <w:ind w:left="720"/>
        <w:rPr>
          <w:rFonts w:ascii="Arial" w:eastAsia="Times New Roman" w:hAnsi="Arial" w:cs="Arial"/>
          <w:b/>
          <w:bCs/>
          <w:color w:val="000000"/>
        </w:rPr>
      </w:pPr>
    </w:p>
    <w:p w14:paraId="27E7C0DF" w14:textId="77777777" w:rsidR="007A0A73" w:rsidRPr="007A0A73" w:rsidRDefault="007A0A73" w:rsidP="007A0A73">
      <w:pPr>
        <w:spacing w:after="0" w:line="280" w:lineRule="atLeast"/>
        <w:rPr>
          <w:rFonts w:ascii="Arial" w:eastAsia="Times New Roman" w:hAnsi="Arial" w:cs="Times New Roman"/>
          <w:color w:val="000000"/>
          <w:lang w:eastAsia="en-GB"/>
        </w:rPr>
      </w:pPr>
      <w:r w:rsidRPr="007A0A73">
        <w:rPr>
          <w:rFonts w:ascii="Arial" w:eastAsia="Times New Roman" w:hAnsi="Arial" w:cs="Times New Roman"/>
          <w:color w:val="000000"/>
          <w:lang w:eastAsia="en-GB"/>
        </w:rPr>
        <w:t xml:space="preserve">          The use of portable air conditioning units is permissible if some basic rules are </w:t>
      </w:r>
    </w:p>
    <w:p w14:paraId="00DF00E2" w14:textId="77777777" w:rsidR="007A0A73" w:rsidRPr="007A0A73" w:rsidRDefault="007A0A73" w:rsidP="007A0A73">
      <w:pPr>
        <w:spacing w:after="0" w:line="280" w:lineRule="atLeast"/>
        <w:rPr>
          <w:rFonts w:ascii="Arial" w:eastAsia="Times New Roman" w:hAnsi="Arial" w:cs="Times New Roman"/>
          <w:color w:val="000000"/>
          <w:lang w:eastAsia="en-GB"/>
        </w:rPr>
      </w:pPr>
      <w:r w:rsidRPr="007A0A73">
        <w:rPr>
          <w:rFonts w:ascii="Arial" w:eastAsia="Times New Roman" w:hAnsi="Arial" w:cs="Times New Roman"/>
          <w:color w:val="000000"/>
          <w:lang w:eastAsia="en-GB"/>
        </w:rPr>
        <w:t xml:space="preserve">          followed:</w:t>
      </w:r>
    </w:p>
    <w:p w14:paraId="063197BA" w14:textId="77777777" w:rsidR="007A0A73" w:rsidRPr="007A0A73" w:rsidRDefault="007A0A73" w:rsidP="007A0A73">
      <w:pPr>
        <w:spacing w:after="0" w:line="280" w:lineRule="atLeast"/>
        <w:rPr>
          <w:rFonts w:ascii="Times New Roman" w:eastAsia="Times New Roman" w:hAnsi="Times New Roman" w:cs="Times New Roman"/>
          <w:color w:val="000000"/>
          <w:lang w:eastAsia="en-GB"/>
        </w:rPr>
      </w:pPr>
    </w:p>
    <w:p w14:paraId="379661D6" w14:textId="77777777" w:rsidR="007A0A73" w:rsidRPr="007A0A73" w:rsidRDefault="007A0A73" w:rsidP="007A0A73">
      <w:pPr>
        <w:numPr>
          <w:ilvl w:val="2"/>
          <w:numId w:val="42"/>
        </w:numPr>
        <w:spacing w:after="0" w:line="240" w:lineRule="auto"/>
        <w:ind w:left="1276"/>
        <w:rPr>
          <w:rFonts w:ascii="Times New Roman" w:eastAsia="Times New Roman" w:hAnsi="Times New Roman" w:cs="Times New Roman"/>
          <w:color w:val="000000"/>
          <w:lang w:eastAsia="en-GB"/>
        </w:rPr>
      </w:pPr>
      <w:r w:rsidRPr="007A0A73">
        <w:rPr>
          <w:rFonts w:ascii="Arial" w:eastAsia="Times New Roman" w:hAnsi="Arial" w:cs="Times New Roman"/>
          <w:color w:val="000000"/>
          <w:lang w:eastAsia="en-GB"/>
        </w:rPr>
        <w:t>Units are positioned to minimise direct airflow onto people (See Fans, below) to prevent the wider dissipation of any local ‘plume’s that may be generated.</w:t>
      </w:r>
    </w:p>
    <w:p w14:paraId="1F34149C" w14:textId="77777777" w:rsidR="007A0A73" w:rsidRPr="007A0A73" w:rsidRDefault="007A0A73" w:rsidP="007A0A73">
      <w:pPr>
        <w:numPr>
          <w:ilvl w:val="2"/>
          <w:numId w:val="42"/>
        </w:numPr>
        <w:spacing w:after="0" w:line="240" w:lineRule="auto"/>
        <w:ind w:left="1276"/>
        <w:rPr>
          <w:rFonts w:ascii="Times New Roman" w:eastAsia="Times New Roman" w:hAnsi="Times New Roman" w:cs="Times New Roman"/>
          <w:color w:val="000000"/>
          <w:lang w:eastAsia="en-GB"/>
        </w:rPr>
      </w:pPr>
      <w:r w:rsidRPr="007A0A73">
        <w:rPr>
          <w:rFonts w:ascii="Arial" w:eastAsia="Times New Roman" w:hAnsi="Arial" w:cs="Times New Roman"/>
          <w:color w:val="000000"/>
          <w:lang w:eastAsia="en-GB"/>
        </w:rPr>
        <w:t xml:space="preserve">Once positioned, portable units </w:t>
      </w:r>
      <w:r w:rsidRPr="007A0A73">
        <w:rPr>
          <w:rFonts w:ascii="Arial" w:eastAsia="Times New Roman" w:hAnsi="Arial" w:cs="Times New Roman"/>
          <w:b/>
          <w:color w:val="000000"/>
          <w:lang w:eastAsia="en-GB"/>
        </w:rPr>
        <w:t>must not be moved</w:t>
      </w:r>
      <w:r w:rsidRPr="007A0A73">
        <w:rPr>
          <w:rFonts w:ascii="Arial" w:eastAsia="Times New Roman" w:hAnsi="Arial" w:cs="Times New Roman"/>
          <w:color w:val="000000"/>
          <w:lang w:eastAsia="en-GB"/>
        </w:rPr>
        <w:t>.</w:t>
      </w:r>
    </w:p>
    <w:p w14:paraId="2C07724D" w14:textId="77777777" w:rsidR="007A0A73" w:rsidRPr="007A0A73" w:rsidRDefault="007A0A73" w:rsidP="007A0A73">
      <w:pPr>
        <w:numPr>
          <w:ilvl w:val="2"/>
          <w:numId w:val="42"/>
        </w:numPr>
        <w:spacing w:after="0" w:line="240" w:lineRule="auto"/>
        <w:ind w:left="1276"/>
        <w:rPr>
          <w:rFonts w:ascii="Times New Roman" w:eastAsia="Times New Roman" w:hAnsi="Times New Roman" w:cs="Times New Roman"/>
          <w:color w:val="000000"/>
          <w:lang w:eastAsia="en-GB"/>
        </w:rPr>
      </w:pPr>
      <w:r w:rsidRPr="007A0A73">
        <w:rPr>
          <w:rFonts w:ascii="Arial" w:eastAsia="Times New Roman" w:hAnsi="Arial" w:cs="Arial"/>
          <w:color w:val="000000"/>
        </w:rPr>
        <w:t>Fans must be operated at the lowest fan speed.</w:t>
      </w:r>
      <w:r w:rsidRPr="007A0A73">
        <w:rPr>
          <w:rFonts w:ascii="Arial" w:eastAsia="Times New Roman" w:hAnsi="Arial" w:cs="Times New Roman"/>
          <w:color w:val="000000"/>
          <w:lang w:eastAsia="en-GB"/>
        </w:rPr>
        <w:t xml:space="preserve"> </w:t>
      </w:r>
    </w:p>
    <w:p w14:paraId="34B8AE58" w14:textId="77777777" w:rsidR="007A0A73" w:rsidRPr="007A0A73" w:rsidRDefault="007A0A73" w:rsidP="007A0A73">
      <w:pPr>
        <w:numPr>
          <w:ilvl w:val="2"/>
          <w:numId w:val="42"/>
        </w:numPr>
        <w:spacing w:after="0" w:line="240" w:lineRule="auto"/>
        <w:ind w:left="1276"/>
        <w:rPr>
          <w:rFonts w:ascii="Times New Roman" w:eastAsia="Times New Roman" w:hAnsi="Times New Roman" w:cs="Times New Roman"/>
          <w:color w:val="000000"/>
          <w:lang w:eastAsia="en-GB"/>
        </w:rPr>
      </w:pPr>
      <w:r w:rsidRPr="007A0A73">
        <w:rPr>
          <w:rFonts w:ascii="Arial" w:eastAsia="Times New Roman" w:hAnsi="Arial" w:cs="Times New Roman"/>
          <w:color w:val="000000"/>
          <w:lang w:eastAsia="en-GB"/>
        </w:rPr>
        <w:t>Windows should still be used (where possible) and/or ventilation systems run, to provide maximum fresh air throughput.</w:t>
      </w:r>
    </w:p>
    <w:p w14:paraId="2C052C8E" w14:textId="77777777" w:rsidR="007A0A73" w:rsidRPr="007A0A73" w:rsidRDefault="007A0A73" w:rsidP="007A0A73">
      <w:pPr>
        <w:spacing w:after="0" w:line="240" w:lineRule="auto"/>
        <w:rPr>
          <w:rFonts w:ascii="Arial" w:eastAsia="Times New Roman" w:hAnsi="Arial" w:cs="Arial"/>
          <w:color w:val="000000"/>
        </w:rPr>
      </w:pPr>
    </w:p>
    <w:p w14:paraId="5D8AFB1B" w14:textId="77777777" w:rsidR="007A0A73" w:rsidRPr="007A0A73" w:rsidRDefault="007A0A73" w:rsidP="007A0A73">
      <w:pPr>
        <w:spacing w:after="0" w:line="280" w:lineRule="atLeast"/>
        <w:ind w:left="720"/>
        <w:rPr>
          <w:rFonts w:ascii="Arial" w:eastAsia="Times New Roman" w:hAnsi="Arial" w:cs="Arial"/>
          <w:b/>
          <w:bCs/>
          <w:color w:val="000000"/>
        </w:rPr>
      </w:pPr>
    </w:p>
    <w:p w14:paraId="37D02B80" w14:textId="77777777" w:rsidR="007A0A73" w:rsidRPr="007A0A73" w:rsidRDefault="007A0A73" w:rsidP="007A0A73">
      <w:pPr>
        <w:spacing w:after="0" w:line="240" w:lineRule="auto"/>
        <w:ind w:left="720"/>
        <w:rPr>
          <w:rFonts w:ascii="Times New Roman" w:eastAsia="Times New Roman" w:hAnsi="Times New Roman" w:cs="Times New Roman"/>
          <w:color w:val="000000"/>
          <w:lang w:eastAsia="en-GB"/>
        </w:rPr>
      </w:pPr>
      <w:r w:rsidRPr="007A0A73">
        <w:rPr>
          <w:rFonts w:ascii="Arial" w:eastAsia="Times New Roman" w:hAnsi="Arial" w:cs="Arial"/>
          <w:bCs/>
          <w:color w:val="000000"/>
        </w:rPr>
        <w:t xml:space="preserve">(NB. </w:t>
      </w:r>
      <w:r w:rsidRPr="007A0A73">
        <w:rPr>
          <w:rFonts w:ascii="Arial" w:eastAsia="Times New Roman" w:hAnsi="Arial" w:cs="Times New Roman"/>
          <w:color w:val="000000"/>
          <w:lang w:eastAsia="en-GB"/>
        </w:rPr>
        <w:t>Temperature alone is not a good measure of air throughput. Although there is no legal maximum office temperature, comfort is a combination of air movement, humidity and temperature. If an air conditioning system is temporarily non-operational, and/ or there is a lack of natural ventilation, a local risk assessment approach must be undertaken to assess whether local working conditions can be improved by other means, or if the building should remain open, or part open due to the nature of the physical layout.)</w:t>
      </w:r>
    </w:p>
    <w:p w14:paraId="4821AE88" w14:textId="77777777" w:rsidR="007A0A73" w:rsidRPr="007A0A73" w:rsidRDefault="007A0A73" w:rsidP="007A0A73">
      <w:pPr>
        <w:spacing w:after="0" w:line="280" w:lineRule="atLeast"/>
        <w:rPr>
          <w:rFonts w:ascii="Arial" w:eastAsia="Times New Roman" w:hAnsi="Arial" w:cs="Arial"/>
          <w:b/>
          <w:bCs/>
          <w:color w:val="000000"/>
          <w:sz w:val="24"/>
          <w:szCs w:val="24"/>
        </w:rPr>
      </w:pPr>
    </w:p>
    <w:p w14:paraId="4F3179DD" w14:textId="77777777" w:rsidR="007A0A73" w:rsidRPr="007A0A73" w:rsidRDefault="007A0A73" w:rsidP="007A0A73">
      <w:pPr>
        <w:numPr>
          <w:ilvl w:val="0"/>
          <w:numId w:val="45"/>
        </w:numPr>
        <w:spacing w:after="0" w:line="280" w:lineRule="atLeast"/>
        <w:rPr>
          <w:rFonts w:ascii="Arial" w:eastAsia="Times New Roman" w:hAnsi="Arial" w:cs="Times New Roman"/>
          <w:b/>
          <w:bCs/>
          <w:color w:val="000000"/>
          <w:sz w:val="24"/>
          <w:szCs w:val="24"/>
          <w:lang w:eastAsia="en-GB"/>
        </w:rPr>
      </w:pPr>
      <w:r w:rsidRPr="007A0A73">
        <w:rPr>
          <w:rFonts w:ascii="Arial" w:eastAsia="Times New Roman" w:hAnsi="Arial" w:cs="Times New Roman"/>
          <w:b/>
          <w:bCs/>
          <w:color w:val="000000"/>
          <w:sz w:val="24"/>
          <w:szCs w:val="24"/>
          <w:lang w:eastAsia="en-GB"/>
        </w:rPr>
        <w:t>AIR VENTILATION SYSTEMS</w:t>
      </w:r>
    </w:p>
    <w:p w14:paraId="381CE0B0" w14:textId="77777777" w:rsidR="007A0A73" w:rsidRPr="007A0A73" w:rsidRDefault="007A0A73" w:rsidP="007A0A73">
      <w:pPr>
        <w:spacing w:after="0" w:line="280" w:lineRule="atLeast"/>
        <w:rPr>
          <w:rFonts w:ascii="Arial" w:eastAsia="Times New Roman" w:hAnsi="Arial" w:cs="Times New Roman"/>
          <w:b/>
          <w:bCs/>
          <w:color w:val="000000"/>
          <w:sz w:val="24"/>
          <w:szCs w:val="24"/>
          <w:lang w:eastAsia="en-GB"/>
        </w:rPr>
      </w:pPr>
    </w:p>
    <w:p w14:paraId="46E48BC4" w14:textId="77777777" w:rsidR="007A0A73" w:rsidRPr="007A0A73" w:rsidRDefault="007A0A73" w:rsidP="007A0A73">
      <w:pPr>
        <w:numPr>
          <w:ilvl w:val="1"/>
          <w:numId w:val="42"/>
        </w:numPr>
        <w:spacing w:after="0" w:line="280" w:lineRule="atLeast"/>
        <w:rPr>
          <w:rFonts w:ascii="Arial" w:eastAsia="Times New Roman" w:hAnsi="Arial" w:cs="Times New Roman"/>
          <w:b/>
          <w:bCs/>
          <w:color w:val="000000"/>
          <w:lang w:eastAsia="en-GB"/>
        </w:rPr>
      </w:pPr>
      <w:r w:rsidRPr="007A0A73">
        <w:rPr>
          <w:rFonts w:ascii="Arial" w:eastAsia="Times New Roman" w:hAnsi="Arial" w:cs="Times New Roman"/>
          <w:b/>
          <w:bCs/>
          <w:color w:val="000000"/>
          <w:lang w:eastAsia="en-GB"/>
        </w:rPr>
        <w:t xml:space="preserve"> </w:t>
      </w:r>
      <w:r w:rsidRPr="007A0A73">
        <w:rPr>
          <w:rFonts w:ascii="Arial" w:eastAsia="Times New Roman" w:hAnsi="Arial" w:cs="Arial"/>
          <w:b/>
          <w:bCs/>
          <w:color w:val="000000"/>
        </w:rPr>
        <w:t>Ceiling air supply grilles</w:t>
      </w:r>
    </w:p>
    <w:p w14:paraId="48D2B126" w14:textId="77777777" w:rsidR="007A0A73" w:rsidRPr="007A0A73" w:rsidRDefault="007A0A73" w:rsidP="007A0A73">
      <w:pPr>
        <w:spacing w:after="0" w:line="280" w:lineRule="atLeast"/>
        <w:ind w:left="720"/>
        <w:rPr>
          <w:rFonts w:ascii="Arial" w:eastAsia="Times New Roman" w:hAnsi="Arial" w:cs="Times New Roman"/>
          <w:b/>
          <w:bCs/>
          <w:color w:val="000000"/>
          <w:lang w:eastAsia="en-GB"/>
        </w:rPr>
      </w:pPr>
    </w:p>
    <w:p w14:paraId="55E2DB91" w14:textId="77777777" w:rsidR="007A0A73" w:rsidRPr="007A0A73" w:rsidRDefault="007A0A73" w:rsidP="007A0A73">
      <w:pPr>
        <w:spacing w:after="0" w:line="280" w:lineRule="atLeast"/>
        <w:ind w:left="720"/>
        <w:rPr>
          <w:rFonts w:ascii="Arial" w:eastAsia="Times New Roman" w:hAnsi="Arial" w:cs="Times New Roman"/>
          <w:color w:val="000000"/>
          <w:lang w:eastAsia="en-GB"/>
        </w:rPr>
      </w:pPr>
      <w:r w:rsidRPr="007A0A73">
        <w:rPr>
          <w:rFonts w:ascii="Arial" w:eastAsia="Times New Roman" w:hAnsi="Arial" w:cs="Times New Roman"/>
          <w:color w:val="000000"/>
          <w:lang w:eastAsia="en-GB"/>
        </w:rPr>
        <w:t>Where smaller buildings have the more traditional ceiling air supply grilles, they are integral to the supply of fresh air and should continue to be used for ventilation of the related offices.</w:t>
      </w:r>
    </w:p>
    <w:p w14:paraId="7B0E1E91" w14:textId="77777777" w:rsidR="007A0A73" w:rsidRPr="007A0A73" w:rsidRDefault="007A0A73" w:rsidP="007A0A73">
      <w:pPr>
        <w:spacing w:after="0" w:line="280" w:lineRule="atLeast"/>
        <w:rPr>
          <w:rFonts w:ascii="Arial" w:eastAsia="Times New Roman" w:hAnsi="Arial" w:cs="Times New Roman"/>
          <w:b/>
          <w:bCs/>
          <w:color w:val="000000"/>
          <w:lang w:eastAsia="en-GB"/>
        </w:rPr>
      </w:pPr>
    </w:p>
    <w:p w14:paraId="67B79929" w14:textId="77777777" w:rsidR="007A0A73" w:rsidRPr="007A0A73" w:rsidRDefault="007A0A73" w:rsidP="007A0A73">
      <w:pPr>
        <w:spacing w:after="0" w:line="280" w:lineRule="atLeast"/>
        <w:ind w:left="426"/>
        <w:rPr>
          <w:rFonts w:ascii="Arial" w:eastAsia="Times New Roman" w:hAnsi="Arial" w:cs="Times New Roman"/>
          <w:b/>
          <w:bCs/>
          <w:color w:val="000000"/>
          <w:lang w:eastAsia="en-GB"/>
        </w:rPr>
      </w:pPr>
      <w:r w:rsidRPr="007A0A73">
        <w:rPr>
          <w:rFonts w:ascii="Arial" w:eastAsia="Times New Roman" w:hAnsi="Arial" w:cs="Times New Roman"/>
          <w:b/>
          <w:bCs/>
          <w:color w:val="000000"/>
          <w:lang w:eastAsia="en-GB"/>
        </w:rPr>
        <w:t>1.5 Air Exchange Systems</w:t>
      </w:r>
    </w:p>
    <w:p w14:paraId="097B96BC" w14:textId="77777777" w:rsidR="007A0A73" w:rsidRPr="007A0A73" w:rsidRDefault="007A0A73" w:rsidP="007A0A73">
      <w:pPr>
        <w:spacing w:after="0" w:line="280" w:lineRule="atLeast"/>
        <w:rPr>
          <w:rFonts w:ascii="Arial" w:eastAsia="Times New Roman" w:hAnsi="Arial" w:cs="Times New Roman"/>
          <w:b/>
          <w:bCs/>
          <w:color w:val="000000"/>
          <w:lang w:eastAsia="en-GB"/>
        </w:rPr>
      </w:pPr>
    </w:p>
    <w:p w14:paraId="65525FCB" w14:textId="77777777" w:rsidR="007A0A73" w:rsidRPr="007A0A73" w:rsidRDefault="007A0A73" w:rsidP="007A0A73">
      <w:pPr>
        <w:spacing w:after="0" w:line="240" w:lineRule="auto"/>
        <w:ind w:left="714"/>
        <w:rPr>
          <w:rFonts w:ascii="Times New Roman" w:eastAsia="Times New Roman" w:hAnsi="Times New Roman" w:cs="Times New Roman"/>
          <w:color w:val="000000"/>
          <w:lang w:eastAsia="en-GB"/>
        </w:rPr>
      </w:pPr>
      <w:r w:rsidRPr="007A0A73">
        <w:rPr>
          <w:rFonts w:ascii="Arial" w:eastAsia="Times New Roman" w:hAnsi="Arial" w:cs="Times New Roman"/>
          <w:color w:val="000000"/>
          <w:lang w:eastAsia="en-GB"/>
        </w:rPr>
        <w:t>Where systems draw air from outside of the building, these should remain ‘on’ to constantly refresh the air, further reducing the chance of virus concentration.</w:t>
      </w:r>
    </w:p>
    <w:p w14:paraId="2431E31D" w14:textId="77777777" w:rsidR="007A0A73" w:rsidRPr="007A0A73" w:rsidRDefault="007A0A73" w:rsidP="007A0A73">
      <w:pPr>
        <w:spacing w:after="0" w:line="240" w:lineRule="auto"/>
        <w:rPr>
          <w:rFonts w:ascii="Arial" w:eastAsia="Times New Roman" w:hAnsi="Arial" w:cs="Arial"/>
          <w:color w:val="000000"/>
        </w:rPr>
      </w:pPr>
    </w:p>
    <w:p w14:paraId="28E28662" w14:textId="77777777" w:rsidR="007A0A73" w:rsidRPr="007A0A73" w:rsidRDefault="007A0A73" w:rsidP="007A0A73">
      <w:pPr>
        <w:spacing w:after="0" w:line="240" w:lineRule="auto"/>
        <w:ind w:left="-142"/>
        <w:rPr>
          <w:rFonts w:ascii="Arial" w:eastAsia="Times New Roman" w:hAnsi="Arial" w:cs="Arial"/>
          <w:b/>
          <w:color w:val="000000"/>
        </w:rPr>
      </w:pPr>
      <w:r w:rsidRPr="007A0A73">
        <w:rPr>
          <w:rFonts w:ascii="Arial" w:eastAsia="Times New Roman" w:hAnsi="Arial" w:cs="Arial"/>
          <w:color w:val="000000"/>
        </w:rPr>
        <w:t xml:space="preserve">        </w:t>
      </w:r>
      <w:r w:rsidRPr="007A0A73">
        <w:rPr>
          <w:rFonts w:ascii="Arial" w:eastAsia="Times New Roman" w:hAnsi="Arial" w:cs="Arial"/>
          <w:b/>
          <w:color w:val="000000"/>
        </w:rPr>
        <w:t>1.6 Fans</w:t>
      </w:r>
    </w:p>
    <w:p w14:paraId="154A35F2" w14:textId="77777777" w:rsidR="007A0A73" w:rsidRPr="007A0A73" w:rsidRDefault="007A0A73" w:rsidP="007A0A73">
      <w:pPr>
        <w:spacing w:after="0" w:line="240" w:lineRule="auto"/>
        <w:rPr>
          <w:rFonts w:ascii="Arial" w:eastAsia="Times New Roman" w:hAnsi="Arial" w:cs="Arial"/>
          <w:b/>
          <w:color w:val="000000"/>
        </w:rPr>
      </w:pPr>
    </w:p>
    <w:p w14:paraId="5B043E4F" w14:textId="77777777" w:rsidR="007A0A73" w:rsidRPr="007A0A73" w:rsidRDefault="007A0A73" w:rsidP="007A0A73">
      <w:pPr>
        <w:spacing w:after="0" w:line="240" w:lineRule="auto"/>
        <w:ind w:left="720"/>
        <w:rPr>
          <w:rFonts w:ascii="Arial" w:eastAsia="Times New Roman" w:hAnsi="Arial" w:cs="Times New Roman"/>
        </w:rPr>
      </w:pPr>
      <w:r w:rsidRPr="007A0A73">
        <w:rPr>
          <w:rFonts w:ascii="Arial" w:eastAsia="Times New Roman" w:hAnsi="Arial" w:cs="Times New Roman"/>
          <w:lang w:eastAsia="en-GB"/>
        </w:rPr>
        <w:t>The use of local or personal free standing, portable fans have not been encouraged across the Probation estate. However, in certain circumstances, the use of individual fans may be permitted where other local ventilation options are not available – the risk should be assessed dynamically and any fan must be deemed safe to use by the local Responsible Person.</w:t>
      </w:r>
      <w:r w:rsidRPr="007A0A73">
        <w:rPr>
          <w:rFonts w:ascii="Arial" w:eastAsia="Times New Roman" w:hAnsi="Arial" w:cs="Times New Roman"/>
        </w:rPr>
        <w:t xml:space="preserve"> </w:t>
      </w:r>
    </w:p>
    <w:p w14:paraId="4CD73BC8" w14:textId="77777777" w:rsidR="007A0A73" w:rsidRPr="007A0A73" w:rsidRDefault="007A0A73" w:rsidP="007A0A73">
      <w:pPr>
        <w:spacing w:after="0" w:line="240" w:lineRule="auto"/>
        <w:ind w:left="720"/>
        <w:rPr>
          <w:rFonts w:ascii="Arial" w:eastAsia="Times New Roman" w:hAnsi="Arial" w:cs="Times New Roman"/>
        </w:rPr>
      </w:pPr>
    </w:p>
    <w:p w14:paraId="781D54C0" w14:textId="77777777" w:rsidR="007A0A73" w:rsidRPr="007A0A73" w:rsidRDefault="007A0A73" w:rsidP="007A0A73">
      <w:pPr>
        <w:spacing w:after="0" w:line="240" w:lineRule="auto"/>
        <w:ind w:left="720"/>
        <w:rPr>
          <w:rFonts w:ascii="Arial" w:eastAsia="Times New Roman" w:hAnsi="Arial" w:cs="Times New Roman"/>
        </w:rPr>
      </w:pPr>
      <w:r w:rsidRPr="007A0A73">
        <w:rPr>
          <w:rFonts w:ascii="Arial" w:eastAsia="Times New Roman" w:hAnsi="Arial" w:cs="Times New Roman"/>
        </w:rPr>
        <w:t xml:space="preserve">Therefore, in line with the HMPPS </w:t>
      </w:r>
      <w:r w:rsidRPr="007A0A73">
        <w:rPr>
          <w:rFonts w:ascii="Arial" w:eastAsia="Times New Roman" w:hAnsi="Arial" w:cs="Times New Roman"/>
          <w:i/>
        </w:rPr>
        <w:t>Fan Guidance</w:t>
      </w:r>
      <w:r w:rsidRPr="007A0A73">
        <w:rPr>
          <w:rFonts w:ascii="Arial" w:eastAsia="Times New Roman" w:hAnsi="Arial" w:cs="Times New Roman"/>
          <w:i/>
          <w:vertAlign w:val="superscript"/>
        </w:rPr>
        <w:footnoteReference w:id="2"/>
      </w:r>
      <w:r w:rsidRPr="007A0A73">
        <w:rPr>
          <w:rFonts w:ascii="Arial" w:eastAsia="Times New Roman" w:hAnsi="Arial" w:cs="Times New Roman"/>
          <w:i/>
        </w:rPr>
        <w:t xml:space="preserve">, </w:t>
      </w:r>
      <w:r w:rsidRPr="007A0A73">
        <w:rPr>
          <w:rFonts w:ascii="Arial" w:eastAsia="Times New Roman" w:hAnsi="Arial" w:cs="Times New Roman"/>
        </w:rPr>
        <w:t>the following approach for the risk managed use of fans in probation sites applies:</w:t>
      </w:r>
    </w:p>
    <w:p w14:paraId="18493593" w14:textId="77777777" w:rsidR="007A0A73" w:rsidRPr="007A0A73" w:rsidRDefault="007A0A73" w:rsidP="007A0A73">
      <w:pPr>
        <w:spacing w:after="0" w:line="240" w:lineRule="auto"/>
        <w:rPr>
          <w:rFonts w:ascii="Arial" w:eastAsia="Times New Roman" w:hAnsi="Arial" w:cs="Times New Roman"/>
        </w:rPr>
      </w:pPr>
    </w:p>
    <w:p w14:paraId="4B990A90" w14:textId="77777777" w:rsidR="007A0A73" w:rsidRPr="007A0A73" w:rsidRDefault="007A0A73" w:rsidP="007A0A73">
      <w:pPr>
        <w:numPr>
          <w:ilvl w:val="0"/>
          <w:numId w:val="46"/>
        </w:numPr>
        <w:spacing w:after="0" w:line="240" w:lineRule="auto"/>
        <w:rPr>
          <w:rFonts w:ascii="Arial" w:eastAsia="Times New Roman" w:hAnsi="Arial" w:cs="Times New Roman"/>
          <w:lang w:eastAsia="en-GB"/>
        </w:rPr>
      </w:pPr>
      <w:r w:rsidRPr="007A0A73">
        <w:rPr>
          <w:rFonts w:ascii="Arial" w:eastAsia="Times New Roman" w:hAnsi="Arial" w:cs="Times New Roman"/>
          <w:b/>
          <w:lang w:eastAsia="en-GB"/>
        </w:rPr>
        <w:t>Local and Individual Fan Use:</w:t>
      </w:r>
      <w:r w:rsidRPr="007A0A73">
        <w:rPr>
          <w:rFonts w:ascii="Arial" w:eastAsia="Times New Roman" w:hAnsi="Arial" w:cs="Times New Roman"/>
          <w:lang w:eastAsia="en-GB"/>
        </w:rPr>
        <w:t xml:space="preserve"> The use of portable-handheld and small mains powered desk fans is acceptable in localised areas as long as they are directed toward an extraction vent or window and placed near to an opening from which fresh ingress air. </w:t>
      </w:r>
    </w:p>
    <w:p w14:paraId="49371F10" w14:textId="77777777" w:rsidR="007A0A73" w:rsidRPr="007A0A73" w:rsidRDefault="007A0A73" w:rsidP="007A0A73">
      <w:pPr>
        <w:spacing w:after="0" w:line="240" w:lineRule="auto"/>
        <w:ind w:left="1080"/>
        <w:rPr>
          <w:rFonts w:ascii="Arial" w:eastAsia="Times New Roman" w:hAnsi="Arial" w:cs="Times New Roman"/>
          <w:lang w:eastAsia="en-GB"/>
        </w:rPr>
      </w:pPr>
    </w:p>
    <w:p w14:paraId="62AF801A" w14:textId="77777777" w:rsidR="007A0A73" w:rsidRPr="007A0A73" w:rsidRDefault="007A0A73" w:rsidP="007A0A73">
      <w:pPr>
        <w:numPr>
          <w:ilvl w:val="0"/>
          <w:numId w:val="46"/>
        </w:numPr>
        <w:spacing w:after="0" w:line="240" w:lineRule="auto"/>
        <w:rPr>
          <w:rFonts w:ascii="Calibri" w:eastAsia="Calibri" w:hAnsi="Calibri" w:cs="Calibri"/>
          <w:b/>
        </w:rPr>
      </w:pPr>
      <w:r w:rsidRPr="007A0A73">
        <w:rPr>
          <w:rFonts w:ascii="Arial" w:eastAsia="Calibri" w:hAnsi="Arial" w:cs="Arial"/>
          <w:b/>
        </w:rPr>
        <w:t xml:space="preserve">Specifically, within an AP: </w:t>
      </w:r>
    </w:p>
    <w:p w14:paraId="01D256BE" w14:textId="77777777" w:rsidR="007A0A73" w:rsidRPr="007A0A73" w:rsidRDefault="007A0A73" w:rsidP="007A0A73">
      <w:pPr>
        <w:numPr>
          <w:ilvl w:val="2"/>
          <w:numId w:val="66"/>
        </w:numPr>
        <w:spacing w:after="0" w:line="240" w:lineRule="auto"/>
        <w:ind w:left="1418"/>
        <w:rPr>
          <w:rFonts w:ascii="Calibri" w:eastAsia="Calibri" w:hAnsi="Calibri" w:cs="Calibri"/>
        </w:rPr>
      </w:pPr>
      <w:r w:rsidRPr="007A0A73">
        <w:rPr>
          <w:rFonts w:ascii="Arial" w:eastAsia="Calibri" w:hAnsi="Arial" w:cs="Arial"/>
        </w:rPr>
        <w:t>Such fans can be permitted in warmer, poorly ventilated rooms where the local management determine that it is appropriate to do so. This would especially apply to a resident’s bedroom, where air circulation may be limited.</w:t>
      </w:r>
    </w:p>
    <w:p w14:paraId="7D565CB5" w14:textId="77777777" w:rsidR="007A0A73" w:rsidRPr="007A0A73" w:rsidRDefault="007A0A73" w:rsidP="007A0A73">
      <w:pPr>
        <w:numPr>
          <w:ilvl w:val="2"/>
          <w:numId w:val="66"/>
        </w:numPr>
        <w:spacing w:after="0" w:line="240" w:lineRule="auto"/>
        <w:ind w:left="1418"/>
        <w:rPr>
          <w:rFonts w:ascii="Arial" w:eastAsia="Calibri" w:hAnsi="Arial" w:cs="Arial"/>
        </w:rPr>
      </w:pPr>
      <w:r w:rsidRPr="007A0A73">
        <w:rPr>
          <w:rFonts w:ascii="Arial" w:eastAsia="Calibri" w:hAnsi="Arial" w:cs="Arial"/>
        </w:rPr>
        <w:t>In addition, they can be used in a resident’s rooms in which occupant is self-isolating (i.e. who are suspected or confirmed as having COVID-19, or those that are shielding), so long as they are switched off before the door is opened and air movement has settled.</w:t>
      </w:r>
    </w:p>
    <w:p w14:paraId="752F99F8" w14:textId="77777777" w:rsidR="007A0A73" w:rsidRPr="007A0A73" w:rsidRDefault="007A0A73" w:rsidP="007A0A73">
      <w:pPr>
        <w:spacing w:after="0" w:line="240" w:lineRule="auto"/>
        <w:ind w:left="1843"/>
        <w:rPr>
          <w:rFonts w:ascii="Calibri" w:eastAsia="Calibri" w:hAnsi="Calibri" w:cs="Calibri"/>
          <w:color w:val="FF0000"/>
        </w:rPr>
      </w:pPr>
    </w:p>
    <w:p w14:paraId="3E32A692" w14:textId="77777777" w:rsidR="007A0A73" w:rsidRPr="007A0A73" w:rsidRDefault="007A0A73" w:rsidP="007A0A73">
      <w:pPr>
        <w:spacing w:after="0" w:line="240" w:lineRule="auto"/>
        <w:ind w:left="720"/>
        <w:rPr>
          <w:rFonts w:ascii="Calibri" w:eastAsia="Calibri" w:hAnsi="Calibri" w:cs="Calibri"/>
        </w:rPr>
      </w:pPr>
      <w:r w:rsidRPr="007A0A73">
        <w:rPr>
          <w:rFonts w:ascii="Arial" w:eastAsia="Calibri" w:hAnsi="Arial" w:cs="Arial"/>
        </w:rPr>
        <w:t>The distribution and use of fans must always be approved on a site-by-site basis and, where necessary, advice should be sought from your health and safety lead.</w:t>
      </w:r>
      <w:r w:rsidRPr="007A0A73">
        <w:rPr>
          <w:rFonts w:ascii="Calibri" w:eastAsia="Calibri" w:hAnsi="Calibri" w:cs="Calibri"/>
          <w:sz w:val="24"/>
          <w:szCs w:val="24"/>
        </w:rPr>
        <w:t xml:space="preserve"> </w:t>
      </w:r>
    </w:p>
    <w:p w14:paraId="382D0309" w14:textId="77777777" w:rsidR="007A0A73" w:rsidRPr="007A0A73" w:rsidRDefault="007A0A73" w:rsidP="007A0A73">
      <w:pPr>
        <w:spacing w:after="0" w:line="280" w:lineRule="atLeast"/>
        <w:rPr>
          <w:rFonts w:ascii="Arial" w:eastAsia="Times New Roman" w:hAnsi="Arial" w:cs="Times New Roman"/>
          <w:color w:val="000000"/>
          <w:sz w:val="24"/>
          <w:szCs w:val="24"/>
          <w:lang w:eastAsia="en-GB"/>
        </w:rPr>
      </w:pPr>
    </w:p>
    <w:p w14:paraId="31DA3B80" w14:textId="77777777" w:rsidR="007A0A73" w:rsidRPr="007A0A73" w:rsidRDefault="007A0A73" w:rsidP="007A0A73">
      <w:pPr>
        <w:numPr>
          <w:ilvl w:val="0"/>
          <w:numId w:val="42"/>
        </w:numPr>
        <w:spacing w:after="0" w:line="280" w:lineRule="atLeast"/>
        <w:rPr>
          <w:rFonts w:ascii="Arial" w:eastAsia="Times New Roman" w:hAnsi="Arial" w:cs="Times New Roman"/>
          <w:b/>
          <w:color w:val="000000"/>
          <w:sz w:val="24"/>
          <w:szCs w:val="24"/>
          <w:lang w:eastAsia="en-GB"/>
        </w:rPr>
      </w:pPr>
      <w:r w:rsidRPr="007A0A73">
        <w:rPr>
          <w:rFonts w:ascii="Arial" w:eastAsia="Times New Roman" w:hAnsi="Arial" w:cs="Times New Roman"/>
          <w:b/>
          <w:color w:val="000000"/>
          <w:sz w:val="24"/>
          <w:szCs w:val="24"/>
          <w:lang w:eastAsia="en-GB"/>
        </w:rPr>
        <w:t>Actions</w:t>
      </w:r>
    </w:p>
    <w:p w14:paraId="1C295F11" w14:textId="77777777" w:rsidR="007A0A73" w:rsidRPr="007A0A73" w:rsidRDefault="007A0A73" w:rsidP="007A0A73">
      <w:pPr>
        <w:spacing w:after="0" w:line="280" w:lineRule="atLeast"/>
        <w:rPr>
          <w:rFonts w:ascii="Arial" w:eastAsia="Times New Roman" w:hAnsi="Arial" w:cs="Times New Roman"/>
          <w:color w:val="000000"/>
          <w:sz w:val="24"/>
          <w:szCs w:val="24"/>
          <w:lang w:eastAsia="en-GB"/>
        </w:rPr>
      </w:pPr>
    </w:p>
    <w:p w14:paraId="7A30C02D" w14:textId="77777777" w:rsidR="007A0A73" w:rsidRPr="007A0A73" w:rsidRDefault="007A0A73" w:rsidP="007A0A73">
      <w:pPr>
        <w:spacing w:after="0" w:line="280" w:lineRule="atLeast"/>
        <w:ind w:left="709"/>
        <w:rPr>
          <w:rFonts w:ascii="Arial" w:eastAsia="Times New Roman" w:hAnsi="Arial" w:cs="Arial"/>
          <w:color w:val="000000"/>
          <w:lang w:eastAsia="en-GB"/>
        </w:rPr>
      </w:pPr>
      <w:r w:rsidRPr="007A0A73">
        <w:rPr>
          <w:rFonts w:ascii="Arial" w:eastAsia="Times New Roman" w:hAnsi="Arial" w:cs="Arial"/>
          <w:color w:val="000000"/>
          <w:lang w:eastAsia="en-GB"/>
        </w:rPr>
        <w:t>Where it is not clear which air conditioning system is installed and into which building size category (i.e. small/ large) the site can be classified to the local NPS operational business, the following actions should be undertaken (to help determine the forward actions required).</w:t>
      </w:r>
    </w:p>
    <w:p w14:paraId="3B49769C" w14:textId="77777777" w:rsidR="007A0A73" w:rsidRPr="007A0A73" w:rsidRDefault="007A0A73" w:rsidP="007A0A73">
      <w:pPr>
        <w:spacing w:after="0" w:line="280" w:lineRule="atLeast"/>
        <w:rPr>
          <w:rFonts w:ascii="Arial" w:eastAsia="Times New Roman" w:hAnsi="Arial" w:cs="Arial"/>
          <w:color w:val="000000"/>
          <w:lang w:eastAsia="en-GB"/>
        </w:rPr>
      </w:pPr>
    </w:p>
    <w:p w14:paraId="0C5806AE" w14:textId="77777777" w:rsidR="007A0A73" w:rsidRPr="007A0A73" w:rsidRDefault="007A0A73" w:rsidP="007A0A73">
      <w:pPr>
        <w:numPr>
          <w:ilvl w:val="1"/>
          <w:numId w:val="42"/>
        </w:numPr>
        <w:spacing w:after="0" w:line="280" w:lineRule="atLeast"/>
        <w:ind w:left="851" w:hanging="491"/>
        <w:rPr>
          <w:rFonts w:ascii="Arial" w:eastAsia="Times New Roman" w:hAnsi="Arial" w:cs="Arial"/>
          <w:color w:val="000000"/>
          <w:lang w:eastAsia="en-GB"/>
        </w:rPr>
      </w:pPr>
      <w:r w:rsidRPr="007A0A73">
        <w:rPr>
          <w:rFonts w:ascii="Arial" w:eastAsia="Times New Roman" w:hAnsi="Arial" w:cs="Arial"/>
          <w:b/>
          <w:bCs/>
          <w:color w:val="000000"/>
        </w:rPr>
        <w:t xml:space="preserve">Regional BSC Team </w:t>
      </w:r>
      <w:r w:rsidRPr="007A0A73">
        <w:rPr>
          <w:rFonts w:ascii="Arial" w:eastAsia="Times New Roman" w:hAnsi="Arial" w:cs="Arial"/>
          <w:bCs/>
          <w:color w:val="000000"/>
        </w:rPr>
        <w:t>should liaise with local Business Managers and/ or site SPOCs to determine:</w:t>
      </w:r>
    </w:p>
    <w:p w14:paraId="28050A0B" w14:textId="77777777" w:rsidR="007A0A73" w:rsidRPr="007A0A73" w:rsidRDefault="007A0A73" w:rsidP="007A0A73">
      <w:pPr>
        <w:numPr>
          <w:ilvl w:val="0"/>
          <w:numId w:val="43"/>
        </w:numPr>
        <w:spacing w:after="0" w:line="280" w:lineRule="atLeast"/>
        <w:ind w:left="1276" w:hanging="349"/>
        <w:rPr>
          <w:rFonts w:ascii="Arial" w:eastAsia="Times New Roman" w:hAnsi="Arial" w:cs="Arial"/>
          <w:color w:val="000000"/>
          <w:lang w:eastAsia="en-GB"/>
        </w:rPr>
      </w:pPr>
      <w:r w:rsidRPr="007A0A73">
        <w:rPr>
          <w:rFonts w:ascii="Arial" w:eastAsia="Times New Roman" w:hAnsi="Arial" w:cs="Arial"/>
          <w:bCs/>
          <w:color w:val="000000"/>
        </w:rPr>
        <w:t>If an air-conditioning system exists within a specific property</w:t>
      </w:r>
    </w:p>
    <w:p w14:paraId="645F10C0" w14:textId="77777777" w:rsidR="007A0A73" w:rsidRPr="007A0A73" w:rsidRDefault="007A0A73" w:rsidP="007A0A73">
      <w:pPr>
        <w:numPr>
          <w:ilvl w:val="0"/>
          <w:numId w:val="43"/>
        </w:numPr>
        <w:spacing w:after="0" w:line="280" w:lineRule="atLeast"/>
        <w:ind w:left="1276" w:hanging="349"/>
        <w:rPr>
          <w:rFonts w:ascii="Arial" w:eastAsia="Times New Roman" w:hAnsi="Arial" w:cs="Arial"/>
          <w:color w:val="000000"/>
          <w:lang w:eastAsia="en-GB"/>
        </w:rPr>
      </w:pPr>
      <w:r w:rsidRPr="007A0A73">
        <w:rPr>
          <w:rFonts w:ascii="Arial" w:eastAsia="Times New Roman" w:hAnsi="Arial" w:cs="Arial"/>
          <w:bCs/>
          <w:color w:val="000000"/>
        </w:rPr>
        <w:t xml:space="preserve">And if so, if it is clear, from the above, to which category the site applies. </w:t>
      </w:r>
    </w:p>
    <w:p w14:paraId="2E127DE7" w14:textId="77777777" w:rsidR="007A0A73" w:rsidRPr="007A0A73" w:rsidRDefault="007A0A73" w:rsidP="007A0A73">
      <w:pPr>
        <w:spacing w:after="0" w:line="280" w:lineRule="atLeast"/>
        <w:ind w:left="993" w:hanging="633"/>
        <w:rPr>
          <w:rFonts w:ascii="Arial" w:eastAsia="Times New Roman" w:hAnsi="Arial" w:cs="Arial"/>
          <w:b/>
          <w:bCs/>
          <w:color w:val="000000"/>
        </w:rPr>
      </w:pPr>
    </w:p>
    <w:p w14:paraId="1674CCD4" w14:textId="77777777" w:rsidR="007A0A73" w:rsidRPr="007A0A73" w:rsidRDefault="007A0A73" w:rsidP="007A0A73">
      <w:pPr>
        <w:spacing w:after="0" w:line="280" w:lineRule="atLeast"/>
        <w:ind w:left="993" w:hanging="633"/>
        <w:rPr>
          <w:rFonts w:ascii="Arial" w:eastAsia="Times New Roman" w:hAnsi="Arial" w:cs="Arial"/>
          <w:bCs/>
          <w:color w:val="000000"/>
        </w:rPr>
      </w:pPr>
      <w:r w:rsidRPr="007A0A73">
        <w:rPr>
          <w:rFonts w:ascii="Arial" w:eastAsia="Times New Roman" w:hAnsi="Arial" w:cs="Arial"/>
          <w:b/>
          <w:bCs/>
          <w:color w:val="000000"/>
        </w:rPr>
        <w:t xml:space="preserve">The Regional BSC Team </w:t>
      </w:r>
      <w:r w:rsidRPr="007A0A73">
        <w:rPr>
          <w:rFonts w:ascii="Arial" w:eastAsia="Times New Roman" w:hAnsi="Arial" w:cs="Arial"/>
          <w:bCs/>
          <w:color w:val="000000"/>
        </w:rPr>
        <w:t>should record the position of both elements of 2.1 above</w:t>
      </w:r>
    </w:p>
    <w:p w14:paraId="19E2A68D" w14:textId="77777777" w:rsidR="007A0A73" w:rsidRPr="007A0A73" w:rsidRDefault="007A0A73" w:rsidP="007A0A73">
      <w:pPr>
        <w:spacing w:after="0" w:line="280" w:lineRule="atLeast"/>
        <w:ind w:left="720"/>
        <w:rPr>
          <w:rFonts w:ascii="Arial" w:eastAsia="Times New Roman" w:hAnsi="Arial" w:cs="Arial"/>
          <w:color w:val="000000"/>
          <w:lang w:eastAsia="en-GB"/>
        </w:rPr>
      </w:pPr>
    </w:p>
    <w:p w14:paraId="271C3848" w14:textId="77777777" w:rsidR="007A0A73" w:rsidRPr="007A0A73" w:rsidRDefault="007A0A73" w:rsidP="007A0A73">
      <w:pPr>
        <w:numPr>
          <w:ilvl w:val="1"/>
          <w:numId w:val="42"/>
        </w:numPr>
        <w:spacing w:after="0" w:line="280" w:lineRule="atLeast"/>
        <w:ind w:left="851" w:hanging="491"/>
        <w:rPr>
          <w:rFonts w:ascii="Arial" w:eastAsia="Times New Roman" w:hAnsi="Arial" w:cs="Arial"/>
          <w:color w:val="000000"/>
          <w:lang w:eastAsia="en-GB"/>
        </w:rPr>
      </w:pPr>
      <w:r w:rsidRPr="007A0A73">
        <w:rPr>
          <w:rFonts w:ascii="Arial" w:eastAsia="Times New Roman" w:hAnsi="Arial" w:cs="Arial"/>
          <w:bCs/>
          <w:color w:val="000000"/>
        </w:rPr>
        <w:t xml:space="preserve"> Where the site status is not clear from the liaison taken in 2.1, then this should be captured by the </w:t>
      </w:r>
      <w:r w:rsidRPr="007A0A73">
        <w:rPr>
          <w:rFonts w:ascii="Arial" w:eastAsia="Times New Roman" w:hAnsi="Arial" w:cs="Arial"/>
          <w:b/>
          <w:bCs/>
          <w:color w:val="000000"/>
        </w:rPr>
        <w:t>Regional BSC Team.</w:t>
      </w:r>
    </w:p>
    <w:p w14:paraId="00A7D975" w14:textId="77777777" w:rsidR="007A0A73" w:rsidRPr="007A0A73" w:rsidRDefault="007A0A73" w:rsidP="007A0A73">
      <w:pPr>
        <w:spacing w:after="0" w:line="280" w:lineRule="atLeast"/>
        <w:ind w:left="720"/>
        <w:rPr>
          <w:rFonts w:ascii="Arial" w:eastAsia="Times New Roman" w:hAnsi="Arial" w:cs="Arial"/>
          <w:color w:val="000000"/>
          <w:lang w:eastAsia="en-GB"/>
        </w:rPr>
      </w:pPr>
    </w:p>
    <w:p w14:paraId="424E12EE" w14:textId="77777777" w:rsidR="007A0A73" w:rsidRPr="007A0A73" w:rsidRDefault="007A0A73" w:rsidP="007A0A73">
      <w:pPr>
        <w:numPr>
          <w:ilvl w:val="1"/>
          <w:numId w:val="42"/>
        </w:numPr>
        <w:spacing w:after="0" w:line="280" w:lineRule="atLeast"/>
        <w:ind w:left="993" w:hanging="633"/>
        <w:rPr>
          <w:rFonts w:ascii="Arial" w:eastAsia="Times New Roman" w:hAnsi="Arial" w:cs="Arial"/>
          <w:color w:val="000000"/>
          <w:lang w:eastAsia="en-GB"/>
        </w:rPr>
      </w:pPr>
      <w:r w:rsidRPr="007A0A73">
        <w:rPr>
          <w:rFonts w:ascii="Arial" w:eastAsia="Times New Roman" w:hAnsi="Arial" w:cs="Arial"/>
          <w:color w:val="000000"/>
          <w:lang w:eastAsia="en-GB"/>
        </w:rPr>
        <w:t xml:space="preserve">The </w:t>
      </w:r>
      <w:r w:rsidRPr="007A0A73">
        <w:rPr>
          <w:rFonts w:ascii="Arial" w:eastAsia="Times New Roman" w:hAnsi="Arial" w:cs="Arial"/>
          <w:b/>
          <w:color w:val="000000"/>
          <w:lang w:eastAsia="en-GB"/>
        </w:rPr>
        <w:t>Regional BSC Team</w:t>
      </w:r>
      <w:r w:rsidRPr="007A0A73">
        <w:rPr>
          <w:rFonts w:ascii="Arial" w:eastAsia="Times New Roman" w:hAnsi="Arial" w:cs="Arial"/>
          <w:color w:val="000000"/>
          <w:lang w:eastAsia="en-GB"/>
        </w:rPr>
        <w:t xml:space="preserve"> should then liaise directly with the local </w:t>
      </w:r>
      <w:r w:rsidRPr="007A0A73">
        <w:rPr>
          <w:rFonts w:ascii="Arial" w:eastAsia="Times New Roman" w:hAnsi="Arial" w:cs="Arial"/>
          <w:b/>
          <w:color w:val="000000"/>
          <w:lang w:eastAsia="en-GB"/>
        </w:rPr>
        <w:t>MoJ Estate FM Lead</w:t>
      </w:r>
      <w:r w:rsidRPr="007A0A73">
        <w:rPr>
          <w:rFonts w:ascii="Arial" w:eastAsia="Times New Roman" w:hAnsi="Arial" w:cs="Arial"/>
          <w:color w:val="000000"/>
          <w:lang w:eastAsia="en-GB"/>
        </w:rPr>
        <w:t xml:space="preserve"> to review the position of the Regions sites. The </w:t>
      </w:r>
      <w:r w:rsidRPr="007A0A73">
        <w:rPr>
          <w:rFonts w:ascii="Arial" w:eastAsia="Times New Roman" w:hAnsi="Arial" w:cs="Arial"/>
          <w:b/>
          <w:color w:val="000000"/>
          <w:lang w:eastAsia="en-GB"/>
        </w:rPr>
        <w:t>MoJ Estates FM Lead</w:t>
      </w:r>
      <w:r w:rsidRPr="007A0A73">
        <w:rPr>
          <w:rFonts w:ascii="Arial" w:eastAsia="Times New Roman" w:hAnsi="Arial" w:cs="Arial"/>
          <w:color w:val="000000"/>
          <w:lang w:eastAsia="en-GB"/>
        </w:rPr>
        <w:t xml:space="preserve"> will review the site list provided and</w:t>
      </w:r>
    </w:p>
    <w:p w14:paraId="4838FB7E" w14:textId="77777777" w:rsidR="007A0A73" w:rsidRPr="007A0A73" w:rsidRDefault="007A0A73" w:rsidP="007A0A73">
      <w:pPr>
        <w:numPr>
          <w:ilvl w:val="0"/>
          <w:numId w:val="44"/>
        </w:numPr>
        <w:spacing w:after="0" w:line="280" w:lineRule="atLeast"/>
        <w:ind w:left="1418" w:hanging="425"/>
        <w:rPr>
          <w:rFonts w:ascii="Arial" w:eastAsia="Times New Roman" w:hAnsi="Arial" w:cs="Arial"/>
          <w:color w:val="000000"/>
          <w:lang w:eastAsia="en-GB"/>
        </w:rPr>
      </w:pPr>
      <w:r w:rsidRPr="007A0A73">
        <w:rPr>
          <w:rFonts w:ascii="Arial" w:eastAsia="Times New Roman" w:hAnsi="Arial" w:cs="Arial"/>
          <w:color w:val="000000"/>
          <w:lang w:eastAsia="en-GB"/>
        </w:rPr>
        <w:t>Seek to confirm that any NPS local assessment for a specific site is correct.</w:t>
      </w:r>
    </w:p>
    <w:p w14:paraId="4D14FD92" w14:textId="77777777" w:rsidR="007A0A73" w:rsidRPr="007A0A73" w:rsidRDefault="007A0A73" w:rsidP="007A0A73">
      <w:pPr>
        <w:numPr>
          <w:ilvl w:val="0"/>
          <w:numId w:val="44"/>
        </w:numPr>
        <w:spacing w:after="0" w:line="280" w:lineRule="atLeast"/>
        <w:ind w:left="1418" w:hanging="425"/>
        <w:rPr>
          <w:rFonts w:ascii="Arial" w:eastAsia="Times New Roman" w:hAnsi="Arial" w:cs="Arial"/>
          <w:color w:val="000000"/>
          <w:lang w:eastAsia="en-GB"/>
        </w:rPr>
      </w:pPr>
      <w:r w:rsidRPr="007A0A73">
        <w:rPr>
          <w:rFonts w:ascii="Arial" w:eastAsia="Times New Roman" w:hAnsi="Arial" w:cs="Arial"/>
          <w:color w:val="000000"/>
          <w:lang w:eastAsia="en-GB"/>
        </w:rPr>
        <w:t>Undertake to confirm the system/ unit installed in any building (and confirm whether they relate to either 1.1 or 1.2 above.)</w:t>
      </w:r>
    </w:p>
    <w:p w14:paraId="395099FD" w14:textId="77777777" w:rsidR="007A0A73" w:rsidRPr="007A0A73" w:rsidRDefault="007A0A73" w:rsidP="007A0A73">
      <w:pPr>
        <w:numPr>
          <w:ilvl w:val="0"/>
          <w:numId w:val="44"/>
        </w:numPr>
        <w:spacing w:after="0" w:line="280" w:lineRule="atLeast"/>
        <w:ind w:left="1418" w:hanging="425"/>
        <w:rPr>
          <w:rFonts w:ascii="Arial" w:eastAsia="Times New Roman" w:hAnsi="Arial" w:cs="Arial"/>
          <w:color w:val="000000"/>
          <w:lang w:eastAsia="en-GB"/>
        </w:rPr>
      </w:pPr>
      <w:r w:rsidRPr="007A0A73">
        <w:rPr>
          <w:rFonts w:ascii="Arial" w:eastAsia="Times New Roman" w:hAnsi="Arial" w:cs="Arial"/>
          <w:color w:val="000000"/>
          <w:lang w:eastAsia="en-GB"/>
        </w:rPr>
        <w:t>Take forward any required actions to assess, test, confirm the system in place at a particular site(s).</w:t>
      </w:r>
    </w:p>
    <w:p w14:paraId="6430517B" w14:textId="77777777" w:rsidR="007A0A73" w:rsidRPr="007A0A73" w:rsidRDefault="007A0A73" w:rsidP="007A0A73">
      <w:pPr>
        <w:numPr>
          <w:ilvl w:val="0"/>
          <w:numId w:val="44"/>
        </w:numPr>
        <w:spacing w:after="0" w:line="280" w:lineRule="atLeast"/>
        <w:ind w:left="1418" w:hanging="425"/>
        <w:rPr>
          <w:rFonts w:ascii="Arial" w:eastAsia="Times New Roman" w:hAnsi="Arial" w:cs="Arial"/>
          <w:color w:val="000000"/>
          <w:lang w:eastAsia="en-GB"/>
        </w:rPr>
      </w:pPr>
      <w:r w:rsidRPr="007A0A73">
        <w:rPr>
          <w:rFonts w:ascii="Arial" w:eastAsia="Times New Roman" w:hAnsi="Arial" w:cs="Arial"/>
          <w:color w:val="000000"/>
          <w:lang w:eastAsia="en-GB"/>
        </w:rPr>
        <w:t>Advise NPS (via the Regional BSC Team) of any actions required to be undertaken by the NPS within a specific office. (This may include the requirement for any site-specific procedures, guidance, instructions, posters etc.</w:t>
      </w:r>
    </w:p>
    <w:p w14:paraId="2CB2BBF8" w14:textId="77777777" w:rsidR="007A0A73" w:rsidRPr="007A0A73" w:rsidRDefault="007A0A73" w:rsidP="007A0A73">
      <w:pPr>
        <w:spacing w:after="0" w:line="240" w:lineRule="auto"/>
        <w:ind w:left="720"/>
        <w:rPr>
          <w:rFonts w:ascii="Calibri" w:eastAsia="Calibri" w:hAnsi="Calibri" w:cs="Arial"/>
        </w:rPr>
      </w:pPr>
    </w:p>
    <w:p w14:paraId="5FE1DC3A" w14:textId="77777777" w:rsidR="007A0A73" w:rsidRPr="007A0A73" w:rsidRDefault="007A0A73" w:rsidP="007A0A73">
      <w:pPr>
        <w:numPr>
          <w:ilvl w:val="1"/>
          <w:numId w:val="42"/>
        </w:numPr>
        <w:spacing w:after="0" w:line="280" w:lineRule="atLeast"/>
        <w:ind w:left="993" w:hanging="633"/>
        <w:rPr>
          <w:rFonts w:ascii="Arial" w:eastAsia="Times New Roman" w:hAnsi="Arial" w:cs="Arial"/>
          <w:color w:val="000000"/>
          <w:lang w:eastAsia="en-GB"/>
        </w:rPr>
      </w:pPr>
      <w:r w:rsidRPr="007A0A73">
        <w:rPr>
          <w:rFonts w:ascii="Arial" w:eastAsia="Times New Roman" w:hAnsi="Arial" w:cs="Arial"/>
          <w:b/>
          <w:color w:val="000000"/>
          <w:lang w:eastAsia="en-GB"/>
        </w:rPr>
        <w:t>MoJ Estates Directorate</w:t>
      </w:r>
      <w:r w:rsidRPr="007A0A73">
        <w:rPr>
          <w:rFonts w:ascii="Arial" w:eastAsia="Times New Roman" w:hAnsi="Arial" w:cs="Arial"/>
          <w:color w:val="000000"/>
          <w:lang w:eastAsia="en-GB"/>
        </w:rPr>
        <w:t xml:space="preserve"> will maintain a record of sites, the air conditioning system in place (if any) and related remarks to a specific system (e.g. condition/ performance).</w:t>
      </w:r>
    </w:p>
    <w:p w14:paraId="76CA93AE" w14:textId="77777777" w:rsidR="007A0A73" w:rsidRPr="007A0A73" w:rsidRDefault="007A0A73" w:rsidP="007A0A73">
      <w:pPr>
        <w:spacing w:after="0" w:line="280" w:lineRule="atLeast"/>
        <w:rPr>
          <w:rFonts w:ascii="Arial" w:eastAsia="Times New Roman" w:hAnsi="Arial" w:cs="Arial"/>
          <w:color w:val="000000"/>
          <w:lang w:eastAsia="en-GB"/>
        </w:rPr>
      </w:pPr>
    </w:p>
    <w:p w14:paraId="549068A8" w14:textId="77777777" w:rsidR="007A0A73" w:rsidRPr="007A0A73" w:rsidRDefault="007A0A73" w:rsidP="007A0A73">
      <w:pPr>
        <w:numPr>
          <w:ilvl w:val="1"/>
          <w:numId w:val="42"/>
        </w:numPr>
        <w:spacing w:after="0" w:line="280" w:lineRule="atLeast"/>
        <w:ind w:left="993" w:hanging="633"/>
        <w:rPr>
          <w:rFonts w:ascii="Arial" w:eastAsia="Times New Roman" w:hAnsi="Arial" w:cs="Arial"/>
          <w:color w:val="000000"/>
          <w:lang w:eastAsia="en-GB"/>
        </w:rPr>
      </w:pPr>
      <w:r w:rsidRPr="007A0A73">
        <w:rPr>
          <w:rFonts w:ascii="Arial" w:eastAsia="Times New Roman" w:hAnsi="Arial" w:cs="Arial"/>
          <w:color w:val="000000"/>
          <w:lang w:eastAsia="en-GB"/>
        </w:rPr>
        <w:t xml:space="preserve">To assist with the above actions, the </w:t>
      </w:r>
      <w:r w:rsidRPr="007A0A73">
        <w:rPr>
          <w:rFonts w:ascii="Arial" w:eastAsia="Times New Roman" w:hAnsi="Arial" w:cs="Arial"/>
          <w:b/>
          <w:color w:val="000000"/>
          <w:lang w:eastAsia="en-GB"/>
        </w:rPr>
        <w:t>Regional BSC Team</w:t>
      </w:r>
      <w:r w:rsidRPr="007A0A73">
        <w:rPr>
          <w:rFonts w:ascii="Arial" w:eastAsia="Times New Roman" w:hAnsi="Arial" w:cs="Arial"/>
          <w:color w:val="000000"/>
          <w:lang w:eastAsia="en-GB"/>
        </w:rPr>
        <w:t xml:space="preserve"> will include the local </w:t>
      </w:r>
      <w:r w:rsidRPr="007A0A73">
        <w:rPr>
          <w:rFonts w:ascii="Arial" w:eastAsia="Times New Roman" w:hAnsi="Arial" w:cs="Arial"/>
          <w:b/>
          <w:color w:val="000000"/>
          <w:lang w:eastAsia="en-GB"/>
        </w:rPr>
        <w:t>NPS Health and Safety Lead</w:t>
      </w:r>
      <w:r w:rsidRPr="007A0A73">
        <w:rPr>
          <w:rFonts w:ascii="Arial" w:eastAsia="Times New Roman" w:hAnsi="Arial" w:cs="Arial"/>
          <w:color w:val="000000"/>
          <w:lang w:eastAsia="en-GB"/>
        </w:rPr>
        <w:t xml:space="preserve"> in any discussions. The </w:t>
      </w:r>
      <w:r w:rsidRPr="007A0A73">
        <w:rPr>
          <w:rFonts w:ascii="Arial" w:eastAsia="Times New Roman" w:hAnsi="Arial" w:cs="Arial"/>
          <w:b/>
          <w:color w:val="000000"/>
          <w:lang w:eastAsia="en-GB"/>
        </w:rPr>
        <w:t>Health and Safety Lead</w:t>
      </w:r>
      <w:r w:rsidRPr="007A0A73">
        <w:rPr>
          <w:rFonts w:ascii="Arial" w:eastAsia="Times New Roman" w:hAnsi="Arial" w:cs="Arial"/>
          <w:color w:val="000000"/>
          <w:lang w:eastAsia="en-GB"/>
        </w:rPr>
        <w:t xml:space="preserve"> can advise, as required, including the implementation and recording of any measures required (as per 2.3 (iv) above)</w:t>
      </w:r>
    </w:p>
    <w:p w14:paraId="430BC4FB" w14:textId="77777777" w:rsidR="007A0A73" w:rsidRPr="007A0A73" w:rsidRDefault="007A0A73" w:rsidP="007A0A73">
      <w:pPr>
        <w:spacing w:after="0" w:line="240" w:lineRule="auto"/>
        <w:ind w:left="720"/>
        <w:rPr>
          <w:rFonts w:ascii="Calibri" w:eastAsia="Calibri" w:hAnsi="Calibri" w:cs="Arial"/>
        </w:rPr>
      </w:pPr>
    </w:p>
    <w:p w14:paraId="3590A3C1" w14:textId="77777777" w:rsidR="007A0A73" w:rsidRPr="007A0A73" w:rsidRDefault="007A0A73" w:rsidP="007A0A73">
      <w:pPr>
        <w:numPr>
          <w:ilvl w:val="1"/>
          <w:numId w:val="42"/>
        </w:numPr>
        <w:spacing w:after="0" w:line="280" w:lineRule="atLeast"/>
        <w:ind w:left="993" w:hanging="633"/>
        <w:rPr>
          <w:rFonts w:ascii="Arial" w:eastAsia="Times New Roman" w:hAnsi="Arial" w:cs="Arial"/>
          <w:color w:val="000000"/>
          <w:lang w:eastAsia="en-GB"/>
        </w:rPr>
      </w:pPr>
      <w:r w:rsidRPr="007A0A73">
        <w:rPr>
          <w:rFonts w:ascii="Arial" w:eastAsia="Times New Roman" w:hAnsi="Arial" w:cs="Arial"/>
          <w:b/>
          <w:color w:val="000000"/>
          <w:lang w:eastAsia="en-GB"/>
        </w:rPr>
        <w:t xml:space="preserve">Site SPOCs </w:t>
      </w:r>
      <w:r w:rsidRPr="007A0A73">
        <w:rPr>
          <w:rFonts w:ascii="Arial" w:eastAsia="Times New Roman" w:hAnsi="Arial" w:cs="Arial"/>
          <w:color w:val="000000"/>
          <w:lang w:eastAsia="en-GB"/>
        </w:rPr>
        <w:t xml:space="preserve">to </w:t>
      </w:r>
      <w:r w:rsidRPr="007A0A73">
        <w:rPr>
          <w:rFonts w:ascii="Arial" w:eastAsia="Times New Roman" w:hAnsi="Arial" w:cs="Times New Roman"/>
          <w:color w:val="000000"/>
        </w:rPr>
        <w:t>ensure clear and visible instructions on the use of air conditioning are displayed and made available to staff and visitors to the office</w:t>
      </w:r>
    </w:p>
    <w:p w14:paraId="08E70366" w14:textId="77777777" w:rsidR="007A0A73" w:rsidRPr="007A0A73" w:rsidRDefault="007A0A73" w:rsidP="007A0A73">
      <w:pPr>
        <w:spacing w:after="0" w:line="240" w:lineRule="auto"/>
        <w:ind w:left="720"/>
        <w:rPr>
          <w:rFonts w:ascii="Calibri" w:eastAsia="Calibri" w:hAnsi="Calibri" w:cs="Arial"/>
        </w:rPr>
      </w:pPr>
    </w:p>
    <w:p w14:paraId="217A2331" w14:textId="77777777" w:rsidR="007A0A73" w:rsidRPr="007A0A73" w:rsidRDefault="007A0A73" w:rsidP="007A0A73">
      <w:pPr>
        <w:numPr>
          <w:ilvl w:val="1"/>
          <w:numId w:val="42"/>
        </w:numPr>
        <w:spacing w:after="0" w:line="280" w:lineRule="atLeast"/>
        <w:ind w:left="993" w:hanging="633"/>
        <w:rPr>
          <w:rFonts w:ascii="Arial" w:eastAsia="Times New Roman" w:hAnsi="Arial" w:cs="Arial"/>
          <w:color w:val="000000"/>
          <w:lang w:eastAsia="en-GB"/>
        </w:rPr>
      </w:pPr>
      <w:r w:rsidRPr="007A0A73">
        <w:rPr>
          <w:rFonts w:ascii="Arial" w:eastAsia="Times New Roman" w:hAnsi="Arial" w:cs="Arial"/>
          <w:color w:val="000000"/>
          <w:lang w:eastAsia="en-GB"/>
        </w:rPr>
        <w:t xml:space="preserve">In the event that there is an outstanding question as to the status (and forward actions) of a specific site, then this can be referred to the </w:t>
      </w:r>
      <w:r w:rsidRPr="007A0A73">
        <w:rPr>
          <w:rFonts w:ascii="Arial" w:eastAsia="Times New Roman" w:hAnsi="Arial" w:cs="Arial"/>
          <w:b/>
          <w:color w:val="000000"/>
          <w:lang w:eastAsia="en-GB"/>
        </w:rPr>
        <w:t>NPS Head of Estates</w:t>
      </w:r>
      <w:r w:rsidRPr="007A0A73">
        <w:rPr>
          <w:rFonts w:ascii="Arial" w:eastAsia="Times New Roman" w:hAnsi="Arial" w:cs="Arial"/>
          <w:color w:val="000000"/>
          <w:lang w:eastAsia="en-GB"/>
        </w:rPr>
        <w:t>, who will seek a conclusive position with MoJ Estates colleagues.</w:t>
      </w:r>
    </w:p>
    <w:p w14:paraId="27094042" w14:textId="77777777" w:rsidR="0014137A" w:rsidRDefault="0014137A" w:rsidP="00AA6486">
      <w:pPr>
        <w:jc w:val="center"/>
        <w:rPr>
          <w:rFonts w:ascii="Arial" w:eastAsia="Times New Roman" w:hAnsi="Arial" w:cs="Times New Roman"/>
          <w:b/>
          <w:color w:val="000000"/>
          <w:sz w:val="28"/>
          <w:szCs w:val="28"/>
          <w:lang w:eastAsia="en-GB"/>
        </w:rPr>
      </w:pPr>
    </w:p>
    <w:p w14:paraId="270DACD5" w14:textId="77777777" w:rsidR="0014137A" w:rsidRDefault="0014137A" w:rsidP="00AA6486">
      <w:pPr>
        <w:jc w:val="center"/>
        <w:rPr>
          <w:rFonts w:ascii="Arial" w:eastAsia="Times New Roman" w:hAnsi="Arial" w:cs="Times New Roman"/>
          <w:b/>
          <w:color w:val="000000"/>
          <w:sz w:val="28"/>
          <w:szCs w:val="28"/>
          <w:lang w:eastAsia="en-GB"/>
        </w:rPr>
      </w:pPr>
    </w:p>
    <w:p w14:paraId="3BD0D9C1" w14:textId="5110D925" w:rsidR="00355684" w:rsidRDefault="00355684" w:rsidP="00AA6486">
      <w:pPr>
        <w:jc w:val="center"/>
        <w:rPr>
          <w:rFonts w:ascii="Arial" w:hAnsi="Arial" w:cs="Arial"/>
          <w:sz w:val="48"/>
          <w:szCs w:val="48"/>
        </w:rPr>
      </w:pPr>
      <w:r>
        <w:rPr>
          <w:rFonts w:ascii="Arial" w:hAnsi="Arial" w:cs="Arial"/>
          <w:sz w:val="48"/>
          <w:szCs w:val="48"/>
        </w:rPr>
        <w:t>Key message</w:t>
      </w:r>
    </w:p>
    <w:p w14:paraId="6C74BA20" w14:textId="77777777" w:rsidR="00355684" w:rsidRDefault="00355684" w:rsidP="00355684">
      <w:pPr>
        <w:jc w:val="both"/>
        <w:rPr>
          <w:rFonts w:ascii="Arial" w:hAnsi="Arial" w:cs="Arial"/>
          <w:sz w:val="48"/>
          <w:szCs w:val="48"/>
        </w:rPr>
      </w:pPr>
    </w:p>
    <w:p w14:paraId="22D8A717" w14:textId="77777777" w:rsidR="00355684" w:rsidRDefault="00355684" w:rsidP="00355684">
      <w:pPr>
        <w:jc w:val="both"/>
        <w:rPr>
          <w:rFonts w:ascii="Arial" w:hAnsi="Arial" w:cs="Arial"/>
          <w:sz w:val="48"/>
          <w:szCs w:val="48"/>
        </w:rPr>
      </w:pPr>
    </w:p>
    <w:p w14:paraId="36551CCA" w14:textId="77777777" w:rsidR="00355684" w:rsidRDefault="00355684" w:rsidP="00355684">
      <w:pPr>
        <w:jc w:val="both"/>
        <w:rPr>
          <w:rFonts w:ascii="Arial" w:hAnsi="Arial" w:cs="Arial"/>
          <w:sz w:val="48"/>
          <w:szCs w:val="48"/>
        </w:rPr>
      </w:pPr>
    </w:p>
    <w:p w14:paraId="7FB49685" w14:textId="77777777" w:rsidR="00355684" w:rsidRDefault="00355684" w:rsidP="00355684">
      <w:pPr>
        <w:jc w:val="both"/>
        <w:rPr>
          <w:rFonts w:ascii="Arial" w:hAnsi="Arial" w:cs="Arial"/>
          <w:sz w:val="48"/>
          <w:szCs w:val="48"/>
        </w:rPr>
      </w:pPr>
    </w:p>
    <w:p w14:paraId="67C93538" w14:textId="5C8BF14A" w:rsidR="00355684" w:rsidRPr="00AA6486" w:rsidRDefault="00355684" w:rsidP="00355684">
      <w:pPr>
        <w:jc w:val="both"/>
        <w:rPr>
          <w:rFonts w:ascii="Arial" w:hAnsi="Arial" w:cs="Arial"/>
          <w:sz w:val="48"/>
          <w:szCs w:val="48"/>
        </w:rPr>
      </w:pPr>
      <w:r w:rsidRPr="00AA6486">
        <w:rPr>
          <w:rFonts w:ascii="Arial" w:hAnsi="Arial" w:cs="Arial"/>
          <w:sz w:val="48"/>
          <w:szCs w:val="48"/>
        </w:rPr>
        <w:t>It must be noted that PPE is always the last resort when following the hierarchy of risk assessment and control, if the PPE fails then the person has no protection at all, for that reason the risk must either be removed or alternative control measures put into place.</w:t>
      </w:r>
    </w:p>
    <w:p w14:paraId="01173462" w14:textId="6F41CB53" w:rsidR="008346E5" w:rsidRDefault="008346E5" w:rsidP="00AA6486">
      <w:pPr>
        <w:jc w:val="center"/>
        <w:rPr>
          <w:rFonts w:ascii="Arial" w:hAnsi="Arial" w:cs="Arial"/>
          <w:kern w:val="24"/>
          <w:sz w:val="24"/>
          <w:szCs w:val="24"/>
        </w:rPr>
      </w:pPr>
      <w:r>
        <w:rPr>
          <w:rFonts w:ascii="Arial" w:hAnsi="Arial" w:cs="Arial"/>
          <w:kern w:val="24"/>
          <w:sz w:val="24"/>
          <w:szCs w:val="24"/>
        </w:rPr>
        <w:br w:type="page"/>
      </w:r>
    </w:p>
    <w:p w14:paraId="7AE00E55" w14:textId="2281F61B" w:rsidR="0049463A" w:rsidRDefault="0049463A" w:rsidP="00BC2585">
      <w:pPr>
        <w:jc w:val="both"/>
        <w:rPr>
          <w:rFonts w:ascii="Arial" w:hAnsi="Arial" w:cs="Arial"/>
          <w:b/>
          <w:bCs/>
          <w:kern w:val="24"/>
          <w:sz w:val="24"/>
          <w:szCs w:val="24"/>
        </w:rPr>
      </w:pPr>
    </w:p>
    <w:p w14:paraId="3459D32A" w14:textId="77777777" w:rsidR="0049463A" w:rsidRDefault="0049463A" w:rsidP="00BC2585">
      <w:pPr>
        <w:autoSpaceDE w:val="0"/>
        <w:autoSpaceDN w:val="0"/>
        <w:adjustRightInd w:val="0"/>
        <w:spacing w:after="0" w:line="240" w:lineRule="auto"/>
        <w:jc w:val="center"/>
        <w:rPr>
          <w:rFonts w:ascii="Arial" w:hAnsi="Times New Roman" w:cs="Arial"/>
          <w:b/>
          <w:bCs/>
          <w:kern w:val="24"/>
          <w:sz w:val="28"/>
          <w:szCs w:val="28"/>
        </w:rPr>
      </w:pPr>
      <w:r>
        <w:rPr>
          <w:rFonts w:ascii="Arial" w:hAnsi="Times New Roman" w:cs="Arial"/>
          <w:b/>
          <w:bCs/>
          <w:kern w:val="24"/>
          <w:sz w:val="28"/>
          <w:szCs w:val="28"/>
        </w:rPr>
        <w:t>Annex A: Site details for PPE Hubs</w:t>
      </w:r>
    </w:p>
    <w:p w14:paraId="7506B697" w14:textId="77777777" w:rsidR="0049463A" w:rsidRDefault="0049463A" w:rsidP="00BC2585">
      <w:pPr>
        <w:autoSpaceDE w:val="0"/>
        <w:autoSpaceDN w:val="0"/>
        <w:adjustRightInd w:val="0"/>
        <w:spacing w:after="0" w:line="240" w:lineRule="auto"/>
        <w:jc w:val="both"/>
        <w:rPr>
          <w:rFonts w:ascii="Arial" w:hAnsi="Times New Roman" w:cs="Arial"/>
          <w:b/>
          <w:bCs/>
          <w:kern w:val="24"/>
          <w:sz w:val="28"/>
          <w:szCs w:val="28"/>
        </w:rPr>
      </w:pPr>
    </w:p>
    <w:p w14:paraId="1D97B1DF" w14:textId="77777777" w:rsidR="0049463A" w:rsidRDefault="0049463A" w:rsidP="00BC2585">
      <w:pPr>
        <w:autoSpaceDE w:val="0"/>
        <w:autoSpaceDN w:val="0"/>
        <w:adjustRightInd w:val="0"/>
        <w:spacing w:after="0" w:line="240" w:lineRule="auto"/>
        <w:jc w:val="both"/>
        <w:rPr>
          <w:rFonts w:ascii="Arial" w:hAnsi="Times New Roman" w:cs="Arial"/>
          <w:b/>
          <w:bCs/>
          <w:kern w:val="24"/>
          <w:sz w:val="28"/>
          <w:szCs w:val="28"/>
        </w:rPr>
      </w:pPr>
    </w:p>
    <w:p w14:paraId="5F8F8AF5" w14:textId="7C889586" w:rsidR="0049463A" w:rsidRDefault="0049463A" w:rsidP="00BC2585">
      <w:pPr>
        <w:autoSpaceDE w:val="0"/>
        <w:autoSpaceDN w:val="0"/>
        <w:adjustRightInd w:val="0"/>
        <w:spacing w:after="0" w:line="240" w:lineRule="auto"/>
        <w:jc w:val="both"/>
        <w:rPr>
          <w:rFonts w:ascii="Arial" w:hAnsi="Times New Roman" w:cs="Arial"/>
          <w:b/>
          <w:bCs/>
          <w:kern w:val="24"/>
          <w:sz w:val="28"/>
          <w:szCs w:val="28"/>
        </w:rPr>
      </w:pPr>
    </w:p>
    <w:p w14:paraId="20D2B5C4" w14:textId="767373C3" w:rsidR="0049463A" w:rsidRDefault="0049463A" w:rsidP="00BC2585">
      <w:pPr>
        <w:autoSpaceDE w:val="0"/>
        <w:autoSpaceDN w:val="0"/>
        <w:adjustRightInd w:val="0"/>
        <w:spacing w:after="0" w:line="240" w:lineRule="auto"/>
        <w:jc w:val="both"/>
        <w:rPr>
          <w:rFonts w:ascii="Arial" w:hAnsi="Times New Roman" w:cs="Arial"/>
          <w:b/>
          <w:bCs/>
          <w:kern w:val="24"/>
          <w:sz w:val="28"/>
          <w:szCs w:val="28"/>
        </w:rPr>
      </w:pPr>
    </w:p>
    <w:bookmarkStart w:id="4" w:name="_MON_1653494545"/>
    <w:bookmarkEnd w:id="4"/>
    <w:p w14:paraId="4E93F519" w14:textId="30C63B13" w:rsidR="0049463A" w:rsidRDefault="001C1A8A" w:rsidP="00BC2585">
      <w:pPr>
        <w:jc w:val="both"/>
        <w:rPr>
          <w:rFonts w:ascii="Arial" w:hAnsi="Times New Roman" w:cs="Arial"/>
          <w:b/>
          <w:bCs/>
          <w:kern w:val="24"/>
          <w:sz w:val="28"/>
          <w:szCs w:val="28"/>
        </w:rPr>
      </w:pPr>
      <w:r>
        <w:object w:dxaOrig="1518" w:dyaOrig="989" w14:anchorId="38D72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9.45pt" o:ole="">
            <v:imagedata r:id="rId12" o:title=""/>
          </v:shape>
          <o:OLEObject Type="Embed" ProgID="Word.Document.12" ShapeID="_x0000_i1025" DrawAspect="Icon" ObjectID="_1656933285" r:id="rId13">
            <o:FieldCodes>\s</o:FieldCodes>
          </o:OLEObject>
        </w:object>
      </w:r>
      <w:r w:rsidR="0049463A">
        <w:rPr>
          <w:rFonts w:ascii="Arial" w:hAnsi="Times New Roman" w:cs="Arial"/>
          <w:b/>
          <w:bCs/>
          <w:kern w:val="24"/>
          <w:sz w:val="28"/>
          <w:szCs w:val="28"/>
        </w:rPr>
        <w:br w:type="page"/>
      </w:r>
    </w:p>
    <w:p w14:paraId="1D2E9235" w14:textId="3BAB4FC7" w:rsidR="0049463A" w:rsidRDefault="0049463A" w:rsidP="00BC2585">
      <w:pPr>
        <w:autoSpaceDE w:val="0"/>
        <w:autoSpaceDN w:val="0"/>
        <w:adjustRightInd w:val="0"/>
        <w:spacing w:after="0" w:line="240" w:lineRule="auto"/>
        <w:jc w:val="center"/>
        <w:rPr>
          <w:rFonts w:ascii="Arial" w:hAnsi="Times New Roman" w:cs="Arial"/>
          <w:b/>
          <w:bCs/>
          <w:kern w:val="24"/>
          <w:sz w:val="28"/>
          <w:szCs w:val="28"/>
        </w:rPr>
      </w:pPr>
      <w:r>
        <w:rPr>
          <w:rFonts w:ascii="Arial" w:hAnsi="Times New Roman" w:cs="Arial"/>
          <w:b/>
          <w:bCs/>
          <w:kern w:val="24"/>
          <w:sz w:val="28"/>
          <w:szCs w:val="28"/>
        </w:rPr>
        <w:t>Annex B: Specific Approved Premises Guidance</w:t>
      </w:r>
      <w:r>
        <w:rPr>
          <w:rFonts w:ascii="Arial" w:hAnsi="Times New Roman" w:cs="Arial"/>
          <w:b/>
          <w:bCs/>
          <w:kern w:val="24"/>
          <w:sz w:val="28"/>
          <w:szCs w:val="28"/>
        </w:rPr>
        <w:br/>
      </w:r>
      <w:r>
        <w:rPr>
          <w:rFonts w:ascii="Arial" w:hAnsi="Times New Roman" w:cs="Arial"/>
          <w:b/>
          <w:bCs/>
          <w:kern w:val="24"/>
          <w:sz w:val="28"/>
          <w:szCs w:val="28"/>
        </w:rPr>
        <w:br/>
      </w:r>
      <w:r w:rsidR="00D77433">
        <w:object w:dxaOrig="1518" w:dyaOrig="989" w14:anchorId="59981D5D">
          <v:shape id="_x0000_i1026" type="#_x0000_t75" style="width:75.9pt;height:49.45pt" o:ole="">
            <v:imagedata r:id="rId14" o:title=""/>
          </v:shape>
          <o:OLEObject Type="Embed" ProgID="Word.Document.12" ShapeID="_x0000_i1026" DrawAspect="Icon" ObjectID="_1656933286" r:id="rId15">
            <o:FieldCodes>\s</o:FieldCodes>
          </o:OLEObject>
        </w:object>
      </w:r>
    </w:p>
    <w:p w14:paraId="6352A100" w14:textId="231BD1DB" w:rsidR="0049463A" w:rsidRDefault="0049463A" w:rsidP="00BC2585">
      <w:pPr>
        <w:jc w:val="both"/>
        <w:rPr>
          <w:rFonts w:ascii="Arial" w:hAnsi="Times New Roman" w:cs="Arial"/>
          <w:b/>
          <w:bCs/>
          <w:kern w:val="24"/>
          <w:sz w:val="28"/>
          <w:szCs w:val="28"/>
        </w:rPr>
      </w:pPr>
    </w:p>
    <w:p w14:paraId="7D4E7A33" w14:textId="2FE96A90" w:rsidR="001B0C22" w:rsidRDefault="001B0C22" w:rsidP="00BC2585">
      <w:pPr>
        <w:jc w:val="both"/>
        <w:rPr>
          <w:rFonts w:ascii="Arial" w:hAnsi="Times New Roman" w:cs="Arial"/>
          <w:b/>
          <w:bCs/>
          <w:kern w:val="24"/>
          <w:sz w:val="28"/>
          <w:szCs w:val="28"/>
        </w:rPr>
      </w:pPr>
      <w:r>
        <w:rPr>
          <w:rFonts w:ascii="Arial" w:hAnsi="Times New Roman" w:cs="Arial"/>
          <w:b/>
          <w:bCs/>
          <w:kern w:val="24"/>
          <w:sz w:val="28"/>
          <w:szCs w:val="28"/>
        </w:rPr>
        <w:t xml:space="preserve">Please note the standard operating procedures are currently being reviewed, once complete these will be communicated. </w:t>
      </w:r>
    </w:p>
    <w:p w14:paraId="43345D92" w14:textId="72F4C3C0" w:rsidR="008346E5" w:rsidRDefault="008346E5" w:rsidP="00BC2585">
      <w:pPr>
        <w:jc w:val="both"/>
        <w:rPr>
          <w:rFonts w:ascii="Arial" w:hAnsi="Arial" w:cs="Arial"/>
          <w:b/>
          <w:bCs/>
          <w:kern w:val="24"/>
          <w:sz w:val="24"/>
          <w:szCs w:val="24"/>
        </w:rPr>
      </w:pPr>
      <w:r>
        <w:rPr>
          <w:rFonts w:ascii="Arial" w:hAnsi="Arial" w:cs="Arial"/>
          <w:b/>
          <w:bCs/>
          <w:kern w:val="24"/>
          <w:sz w:val="24"/>
          <w:szCs w:val="24"/>
        </w:rPr>
        <w:br w:type="page"/>
      </w:r>
    </w:p>
    <w:p w14:paraId="026FC74C" w14:textId="146D4A3F" w:rsidR="00355684" w:rsidRDefault="00355684" w:rsidP="00BC2585">
      <w:pPr>
        <w:autoSpaceDE w:val="0"/>
        <w:autoSpaceDN w:val="0"/>
        <w:adjustRightInd w:val="0"/>
        <w:spacing w:after="0" w:line="240" w:lineRule="auto"/>
        <w:jc w:val="both"/>
        <w:rPr>
          <w:rFonts w:ascii="Arial" w:hAnsi="Times New Roman" w:cs="Arial"/>
          <w:b/>
          <w:bCs/>
          <w:kern w:val="24"/>
          <w:sz w:val="28"/>
          <w:szCs w:val="28"/>
        </w:rPr>
      </w:pPr>
      <w:r>
        <w:rPr>
          <w:rFonts w:ascii="Arial" w:hAnsi="Times New Roman" w:cs="Arial"/>
          <w:b/>
          <w:bCs/>
          <w:kern w:val="24"/>
          <w:sz w:val="28"/>
          <w:szCs w:val="28"/>
        </w:rPr>
        <w:t>Annex C</w:t>
      </w:r>
      <w:r w:rsidR="00CC2E05">
        <w:rPr>
          <w:rFonts w:ascii="Arial" w:hAnsi="Times New Roman" w:cs="Arial"/>
          <w:b/>
          <w:bCs/>
          <w:kern w:val="24"/>
          <w:sz w:val="28"/>
          <w:szCs w:val="28"/>
        </w:rPr>
        <w:t xml:space="preserve"> </w:t>
      </w:r>
      <w:r w:rsidR="00CC2E05">
        <w:rPr>
          <w:rFonts w:ascii="Arial" w:hAnsi="Times New Roman" w:cs="Arial"/>
          <w:b/>
          <w:bCs/>
          <w:kern w:val="24"/>
          <w:sz w:val="28"/>
          <w:szCs w:val="28"/>
        </w:rPr>
        <w:t>–</w:t>
      </w:r>
      <w:r w:rsidR="00CC2E05">
        <w:rPr>
          <w:rFonts w:ascii="Arial" w:hAnsi="Times New Roman" w:cs="Arial"/>
          <w:b/>
          <w:bCs/>
          <w:kern w:val="24"/>
          <w:sz w:val="28"/>
          <w:szCs w:val="28"/>
        </w:rPr>
        <w:t xml:space="preserve"> </w:t>
      </w:r>
      <w:r w:rsidR="008D5ED7">
        <w:rPr>
          <w:rFonts w:ascii="Arial" w:hAnsi="Times New Roman" w:cs="Arial"/>
          <w:b/>
          <w:bCs/>
          <w:kern w:val="24"/>
          <w:sz w:val="28"/>
          <w:szCs w:val="28"/>
        </w:rPr>
        <w:t>Health and Safety Court Covid-19 recovery checklist</w:t>
      </w:r>
    </w:p>
    <w:p w14:paraId="2397E728" w14:textId="77777777" w:rsidR="00355684" w:rsidRDefault="00355684" w:rsidP="00BC2585">
      <w:pPr>
        <w:autoSpaceDE w:val="0"/>
        <w:autoSpaceDN w:val="0"/>
        <w:adjustRightInd w:val="0"/>
        <w:spacing w:after="0" w:line="240" w:lineRule="auto"/>
        <w:jc w:val="both"/>
        <w:rPr>
          <w:rFonts w:ascii="Arial" w:hAnsi="Times New Roman" w:cs="Arial"/>
          <w:b/>
          <w:bCs/>
          <w:kern w:val="24"/>
          <w:sz w:val="28"/>
          <w:szCs w:val="28"/>
        </w:rPr>
      </w:pPr>
    </w:p>
    <w:bookmarkStart w:id="5" w:name="_MON_1653480487"/>
    <w:bookmarkEnd w:id="5"/>
    <w:p w14:paraId="60BFA3A8" w14:textId="6548DC85" w:rsidR="008346E5" w:rsidRDefault="00355684" w:rsidP="00BC2585">
      <w:pPr>
        <w:autoSpaceDE w:val="0"/>
        <w:autoSpaceDN w:val="0"/>
        <w:adjustRightInd w:val="0"/>
        <w:spacing w:after="0" w:line="240" w:lineRule="auto"/>
        <w:jc w:val="both"/>
        <w:rPr>
          <w:rFonts w:ascii="Arial" w:hAnsi="Arial" w:cs="Arial"/>
          <w:b/>
          <w:bCs/>
          <w:kern w:val="24"/>
          <w:sz w:val="24"/>
          <w:szCs w:val="24"/>
        </w:rPr>
      </w:pPr>
      <w:r>
        <w:object w:dxaOrig="1518" w:dyaOrig="989" w14:anchorId="5D7ED1F0">
          <v:shape id="_x0000_i1027" type="#_x0000_t75" style="width:75.9pt;height:49.45pt" o:ole="">
            <v:imagedata r:id="rId16" o:title=""/>
          </v:shape>
          <o:OLEObject Type="Embed" ProgID="Word.Document.12" ShapeID="_x0000_i1027" DrawAspect="Icon" ObjectID="_1656933287" r:id="rId17">
            <o:FieldCodes>\s</o:FieldCodes>
          </o:OLEObject>
        </w:object>
      </w:r>
    </w:p>
    <w:p w14:paraId="7D9BC8B9" w14:textId="2D940A1C" w:rsidR="008D1121" w:rsidRPr="006C5626" w:rsidRDefault="008D1121" w:rsidP="00BC2585">
      <w:pPr>
        <w:autoSpaceDE w:val="0"/>
        <w:autoSpaceDN w:val="0"/>
        <w:adjustRightInd w:val="0"/>
        <w:spacing w:after="0" w:line="240" w:lineRule="auto"/>
        <w:jc w:val="both"/>
        <w:rPr>
          <w:rFonts w:ascii="Arial" w:hAnsi="Arial" w:cs="Arial"/>
          <w:b/>
          <w:bCs/>
          <w:kern w:val="24"/>
          <w:sz w:val="24"/>
          <w:szCs w:val="24"/>
        </w:rPr>
      </w:pPr>
    </w:p>
    <w:p w14:paraId="5C706501" w14:textId="77777777" w:rsidR="008D1121" w:rsidRPr="006C5626" w:rsidRDefault="008D1121" w:rsidP="00BC2585">
      <w:pPr>
        <w:autoSpaceDE w:val="0"/>
        <w:autoSpaceDN w:val="0"/>
        <w:adjustRightInd w:val="0"/>
        <w:spacing w:after="0" w:line="240" w:lineRule="auto"/>
        <w:jc w:val="both"/>
        <w:rPr>
          <w:rFonts w:ascii="Arial" w:hAnsi="Arial" w:cs="Arial"/>
          <w:b/>
          <w:bCs/>
          <w:kern w:val="24"/>
          <w:sz w:val="24"/>
          <w:szCs w:val="24"/>
        </w:rPr>
      </w:pPr>
    </w:p>
    <w:p w14:paraId="5EDFC4AF" w14:textId="77777777" w:rsidR="008D1121" w:rsidRPr="006C5626" w:rsidRDefault="008D1121" w:rsidP="00BC2585">
      <w:pPr>
        <w:autoSpaceDE w:val="0"/>
        <w:autoSpaceDN w:val="0"/>
        <w:adjustRightInd w:val="0"/>
        <w:spacing w:after="0" w:line="240" w:lineRule="auto"/>
        <w:jc w:val="both"/>
        <w:rPr>
          <w:rFonts w:ascii="Arial" w:hAnsi="Arial" w:cs="Arial"/>
          <w:b/>
          <w:bCs/>
          <w:kern w:val="24"/>
          <w:sz w:val="24"/>
          <w:szCs w:val="24"/>
        </w:rPr>
      </w:pPr>
    </w:p>
    <w:p w14:paraId="498947F0" w14:textId="77777777" w:rsidR="008D1121" w:rsidRPr="006C5626" w:rsidRDefault="008D1121" w:rsidP="00BC2585">
      <w:pPr>
        <w:autoSpaceDE w:val="0"/>
        <w:autoSpaceDN w:val="0"/>
        <w:adjustRightInd w:val="0"/>
        <w:spacing w:after="0" w:line="240" w:lineRule="auto"/>
        <w:jc w:val="both"/>
        <w:rPr>
          <w:rFonts w:ascii="Arial" w:hAnsi="Arial" w:cs="Arial"/>
          <w:b/>
          <w:bCs/>
          <w:kern w:val="24"/>
          <w:sz w:val="24"/>
          <w:szCs w:val="24"/>
        </w:rPr>
      </w:pPr>
    </w:p>
    <w:p w14:paraId="32999E47" w14:textId="77777777" w:rsidR="008D1121" w:rsidRPr="006C5626" w:rsidRDefault="008D1121" w:rsidP="008D1121">
      <w:pPr>
        <w:autoSpaceDE w:val="0"/>
        <w:autoSpaceDN w:val="0"/>
        <w:adjustRightInd w:val="0"/>
        <w:spacing w:after="0" w:line="240" w:lineRule="auto"/>
        <w:rPr>
          <w:rFonts w:ascii="Arial" w:hAnsi="Arial" w:cs="Arial"/>
          <w:b/>
          <w:bCs/>
          <w:kern w:val="24"/>
          <w:sz w:val="24"/>
          <w:szCs w:val="24"/>
        </w:rPr>
      </w:pPr>
    </w:p>
    <w:sectPr w:rsidR="008D1121" w:rsidRPr="006C5626" w:rsidSect="009B3F87">
      <w:headerReference w:type="even" r:id="rId18"/>
      <w:headerReference w:type="default" r:id="rId19"/>
      <w:footerReference w:type="even" r:id="rId20"/>
      <w:footerReference w:type="default" r:id="rId21"/>
      <w:headerReference w:type="first" r:id="rId22"/>
      <w:footerReference w:type="first" r:id="rId23"/>
      <w:pgSz w:w="12240" w:h="15840"/>
      <w:pgMar w:top="1134" w:right="1440" w:bottom="993"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3E2C6" w14:textId="77777777" w:rsidR="009A44AC" w:rsidRDefault="009A44AC" w:rsidP="006F68F0">
      <w:pPr>
        <w:spacing w:after="0" w:line="240" w:lineRule="auto"/>
      </w:pPr>
      <w:r>
        <w:separator/>
      </w:r>
    </w:p>
  </w:endnote>
  <w:endnote w:type="continuationSeparator" w:id="0">
    <w:p w14:paraId="512697D7" w14:textId="77777777" w:rsidR="009A44AC" w:rsidRDefault="009A44AC" w:rsidP="006F68F0">
      <w:pPr>
        <w:spacing w:after="0" w:line="240" w:lineRule="auto"/>
      </w:pPr>
      <w:r>
        <w:continuationSeparator/>
      </w:r>
    </w:p>
  </w:endnote>
  <w:endnote w:type="continuationNotice" w:id="1">
    <w:p w14:paraId="089BB490" w14:textId="77777777" w:rsidR="009A44AC" w:rsidRDefault="009A4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36DA2" w14:textId="77777777" w:rsidR="00AB47F3" w:rsidRDefault="00AB47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48432"/>
      <w:docPartObj>
        <w:docPartGallery w:val="Page Numbers (Bottom of Page)"/>
        <w:docPartUnique/>
      </w:docPartObj>
    </w:sdtPr>
    <w:sdtEndPr>
      <w:rPr>
        <w:noProof/>
      </w:rPr>
    </w:sdtEndPr>
    <w:sdtContent>
      <w:p w14:paraId="2C6F2E37" w14:textId="46F498A5" w:rsidR="009A44AC" w:rsidRDefault="009A44AC">
        <w:pPr>
          <w:pStyle w:val="Footer"/>
          <w:jc w:val="center"/>
        </w:pPr>
        <w:r>
          <w:fldChar w:fldCharType="begin"/>
        </w:r>
        <w:r>
          <w:instrText xml:space="preserve"> PAGE   \* MERGEFORMAT </w:instrText>
        </w:r>
        <w:r>
          <w:fldChar w:fldCharType="separate"/>
        </w:r>
        <w:r w:rsidR="00B7491D">
          <w:rPr>
            <w:noProof/>
          </w:rPr>
          <w:t>1</w:t>
        </w:r>
        <w:r>
          <w:rPr>
            <w:noProof/>
          </w:rPr>
          <w:fldChar w:fldCharType="end"/>
        </w:r>
      </w:p>
    </w:sdtContent>
  </w:sdt>
  <w:p w14:paraId="2FD89133" w14:textId="77777777" w:rsidR="009A44AC" w:rsidRDefault="009A44A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FDCC3" w14:textId="77777777" w:rsidR="00AB47F3" w:rsidRDefault="00AB47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E3272" w14:textId="77777777" w:rsidR="009A44AC" w:rsidRDefault="009A44AC" w:rsidP="006F68F0">
      <w:pPr>
        <w:spacing w:after="0" w:line="240" w:lineRule="auto"/>
      </w:pPr>
      <w:r>
        <w:separator/>
      </w:r>
    </w:p>
  </w:footnote>
  <w:footnote w:type="continuationSeparator" w:id="0">
    <w:p w14:paraId="3FE9470F" w14:textId="77777777" w:rsidR="009A44AC" w:rsidRDefault="009A44AC" w:rsidP="006F68F0">
      <w:pPr>
        <w:spacing w:after="0" w:line="240" w:lineRule="auto"/>
      </w:pPr>
      <w:r>
        <w:continuationSeparator/>
      </w:r>
    </w:p>
  </w:footnote>
  <w:footnote w:type="continuationNotice" w:id="1">
    <w:p w14:paraId="0C344FB3" w14:textId="77777777" w:rsidR="009A44AC" w:rsidRDefault="009A44AC">
      <w:pPr>
        <w:spacing w:after="0" w:line="240" w:lineRule="auto"/>
      </w:pPr>
    </w:p>
  </w:footnote>
  <w:footnote w:id="2">
    <w:p w14:paraId="65A4DF0C" w14:textId="77777777" w:rsidR="007A0A73" w:rsidRPr="006D1796" w:rsidRDefault="007A0A73" w:rsidP="007A0A73">
      <w:pPr>
        <w:pStyle w:val="FootnoteText"/>
        <w:rPr>
          <w:i/>
        </w:rPr>
      </w:pPr>
      <w:r>
        <w:rPr>
          <w:rStyle w:val="FootnoteReference"/>
        </w:rPr>
        <w:footnoteRef/>
      </w:r>
      <w:r>
        <w:t xml:space="preserve"> </w:t>
      </w:r>
      <w:r>
        <w:rPr>
          <w:i/>
        </w:rPr>
        <w:t>HMPPS Fan Guidance has been produced in consultation with Public Health England and healthcare bodies.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701DF" w14:textId="77777777" w:rsidR="00AB47F3" w:rsidRDefault="00AB47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5D5A8" w14:textId="2419E0AE" w:rsidR="00AB47F3" w:rsidRDefault="00AB47F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11A2" w14:textId="77777777" w:rsidR="00AB47F3" w:rsidRDefault="00AB47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D05F1C"/>
    <w:lvl w:ilvl="0">
      <w:numFmt w:val="bullet"/>
      <w:lvlText w:val="*"/>
      <w:lvlJc w:val="left"/>
    </w:lvl>
  </w:abstractNum>
  <w:abstractNum w:abstractNumId="1" w15:restartNumberingAfterBreak="0">
    <w:nsid w:val="02E70B9E"/>
    <w:multiLevelType w:val="hybridMultilevel"/>
    <w:tmpl w:val="D5D837A8"/>
    <w:lvl w:ilvl="0" w:tplc="572E15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BC9"/>
    <w:multiLevelType w:val="hybridMultilevel"/>
    <w:tmpl w:val="5BD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794679"/>
    <w:multiLevelType w:val="hybridMultilevel"/>
    <w:tmpl w:val="A8BCB828"/>
    <w:lvl w:ilvl="0" w:tplc="0809001B">
      <w:start w:val="1"/>
      <w:numFmt w:val="lowerRoman"/>
      <w:lvlText w:val="%1."/>
      <w:lvlJc w:val="righ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4B660BA"/>
    <w:multiLevelType w:val="hybridMultilevel"/>
    <w:tmpl w:val="4142D0BA"/>
    <w:lvl w:ilvl="0" w:tplc="6A18BD42">
      <w:start w:val="1"/>
      <w:numFmt w:val="bullet"/>
      <w:lvlText w:val=""/>
      <w:lvlJc w:val="left"/>
      <w:pPr>
        <w:ind w:left="1080" w:hanging="360"/>
      </w:pPr>
      <w:rPr>
        <w:rFonts w:ascii="Symbol" w:eastAsia="Times New Roman" w:hAnsi="Symbol"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6AF15E4"/>
    <w:multiLevelType w:val="hybridMultilevel"/>
    <w:tmpl w:val="14625D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304F30"/>
    <w:multiLevelType w:val="hybridMultilevel"/>
    <w:tmpl w:val="3F46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01301"/>
    <w:multiLevelType w:val="hybridMultilevel"/>
    <w:tmpl w:val="990CD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2707550"/>
    <w:multiLevelType w:val="hybridMultilevel"/>
    <w:tmpl w:val="7FB0F5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4B517D1"/>
    <w:multiLevelType w:val="hybridMultilevel"/>
    <w:tmpl w:val="B560917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52C7EF7"/>
    <w:multiLevelType w:val="hybridMultilevel"/>
    <w:tmpl w:val="85F46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5395B8F"/>
    <w:multiLevelType w:val="hybridMultilevel"/>
    <w:tmpl w:val="DD06BAE6"/>
    <w:lvl w:ilvl="0" w:tplc="ABD2492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396620"/>
    <w:multiLevelType w:val="hybridMultilevel"/>
    <w:tmpl w:val="675A3D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5D364D9"/>
    <w:multiLevelType w:val="hybridMultilevel"/>
    <w:tmpl w:val="9370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294087"/>
    <w:multiLevelType w:val="hybridMultilevel"/>
    <w:tmpl w:val="587611FA"/>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314D04"/>
    <w:multiLevelType w:val="hybridMultilevel"/>
    <w:tmpl w:val="91AA8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454E4C"/>
    <w:multiLevelType w:val="hybridMultilevel"/>
    <w:tmpl w:val="00365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1C6101"/>
    <w:multiLevelType w:val="hybridMultilevel"/>
    <w:tmpl w:val="4B78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C845AF"/>
    <w:multiLevelType w:val="hybridMultilevel"/>
    <w:tmpl w:val="D744DDCA"/>
    <w:lvl w:ilvl="0" w:tplc="4D10EECE">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25D70C4"/>
    <w:multiLevelType w:val="hybridMultilevel"/>
    <w:tmpl w:val="9C40F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280449"/>
    <w:multiLevelType w:val="hybridMultilevel"/>
    <w:tmpl w:val="650E20D0"/>
    <w:lvl w:ilvl="0" w:tplc="ABD24924">
      <w:start w:val="1"/>
      <w:numFmt w:val="decimal"/>
      <w:lvlText w:val="%1."/>
      <w:lvlJc w:val="left"/>
      <w:pPr>
        <w:ind w:left="502"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400E7F"/>
    <w:multiLevelType w:val="hybridMultilevel"/>
    <w:tmpl w:val="B3D2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D22464"/>
    <w:multiLevelType w:val="hybridMultilevel"/>
    <w:tmpl w:val="FB0A3404"/>
    <w:lvl w:ilvl="0" w:tplc="0B6439FA">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D275BEF"/>
    <w:multiLevelType w:val="multilevel"/>
    <w:tmpl w:val="8C78604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i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D6413BD"/>
    <w:multiLevelType w:val="multilevel"/>
    <w:tmpl w:val="D07E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5C33D4"/>
    <w:multiLevelType w:val="hybridMultilevel"/>
    <w:tmpl w:val="A8BCB828"/>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FA63D8E"/>
    <w:multiLevelType w:val="hybridMultilevel"/>
    <w:tmpl w:val="54F83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0E7CE1"/>
    <w:multiLevelType w:val="multilevel"/>
    <w:tmpl w:val="25E2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3377C51"/>
    <w:multiLevelType w:val="hybridMultilevel"/>
    <w:tmpl w:val="1494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4355E9"/>
    <w:multiLevelType w:val="multilevel"/>
    <w:tmpl w:val="4C46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853591"/>
    <w:multiLevelType w:val="hybridMultilevel"/>
    <w:tmpl w:val="DD06B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4C7D91"/>
    <w:multiLevelType w:val="hybridMultilevel"/>
    <w:tmpl w:val="D46022C6"/>
    <w:lvl w:ilvl="0" w:tplc="6A18BD42">
      <w:start w:val="1"/>
      <w:numFmt w:val="bullet"/>
      <w:lvlText w:val=""/>
      <w:lvlJc w:val="left"/>
      <w:pPr>
        <w:ind w:left="1080" w:hanging="360"/>
      </w:pPr>
      <w:rPr>
        <w:rFonts w:ascii="Symbol" w:eastAsia="Times New Roman" w:hAnsi="Symbol"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898714D"/>
    <w:multiLevelType w:val="multilevel"/>
    <w:tmpl w:val="D298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463DA7"/>
    <w:multiLevelType w:val="hybridMultilevel"/>
    <w:tmpl w:val="D654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054B0"/>
    <w:multiLevelType w:val="hybridMultilevel"/>
    <w:tmpl w:val="E80E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0C7EFA"/>
    <w:multiLevelType w:val="hybridMultilevel"/>
    <w:tmpl w:val="8B9C6670"/>
    <w:lvl w:ilvl="0" w:tplc="08090003">
      <w:start w:val="1"/>
      <w:numFmt w:val="bullet"/>
      <w:lvlText w:val="o"/>
      <w:lvlJc w:val="left"/>
      <w:pPr>
        <w:ind w:left="928"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727B18"/>
    <w:multiLevelType w:val="hybridMultilevel"/>
    <w:tmpl w:val="7F94ED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E7233F"/>
    <w:multiLevelType w:val="hybridMultilevel"/>
    <w:tmpl w:val="CF50D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54540C"/>
    <w:multiLevelType w:val="hybridMultilevel"/>
    <w:tmpl w:val="408A55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A862F11"/>
    <w:multiLevelType w:val="hybridMultilevel"/>
    <w:tmpl w:val="51F2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4F5278"/>
    <w:multiLevelType w:val="hybridMultilevel"/>
    <w:tmpl w:val="3E06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65739B"/>
    <w:multiLevelType w:val="multilevel"/>
    <w:tmpl w:val="64826F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4E387221"/>
    <w:multiLevelType w:val="multilevel"/>
    <w:tmpl w:val="6378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F0D6E88"/>
    <w:multiLevelType w:val="hybridMultilevel"/>
    <w:tmpl w:val="4FF24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E57F00"/>
    <w:multiLevelType w:val="hybridMultilevel"/>
    <w:tmpl w:val="D738F6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A80A2B"/>
    <w:multiLevelType w:val="hybridMultilevel"/>
    <w:tmpl w:val="7CA8E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65A0E01"/>
    <w:multiLevelType w:val="multilevel"/>
    <w:tmpl w:val="DB1C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E7235B"/>
    <w:multiLevelType w:val="hybridMultilevel"/>
    <w:tmpl w:val="04766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F44E56"/>
    <w:multiLevelType w:val="hybridMultilevel"/>
    <w:tmpl w:val="A5F89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CE7239"/>
    <w:multiLevelType w:val="hybridMultilevel"/>
    <w:tmpl w:val="9314D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BF45EE"/>
    <w:multiLevelType w:val="hybridMultilevel"/>
    <w:tmpl w:val="F3545C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89E456E"/>
    <w:multiLevelType w:val="hybridMultilevel"/>
    <w:tmpl w:val="7C64A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4C544E"/>
    <w:multiLevelType w:val="hybridMultilevel"/>
    <w:tmpl w:val="D43CA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EA13D9"/>
    <w:multiLevelType w:val="hybridMultilevel"/>
    <w:tmpl w:val="F134EE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AA922E8"/>
    <w:multiLevelType w:val="hybridMultilevel"/>
    <w:tmpl w:val="A0AEA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461C28"/>
    <w:multiLevelType w:val="hybridMultilevel"/>
    <w:tmpl w:val="F65CCEE6"/>
    <w:lvl w:ilvl="0" w:tplc="A554F91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6DCA1D6D"/>
    <w:multiLevelType w:val="hybridMultilevel"/>
    <w:tmpl w:val="26F26EC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7" w15:restartNumberingAfterBreak="0">
    <w:nsid w:val="74D25DED"/>
    <w:multiLevelType w:val="hybridMultilevel"/>
    <w:tmpl w:val="DD06BAE6"/>
    <w:lvl w:ilvl="0" w:tplc="ABD2492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5E5163B"/>
    <w:multiLevelType w:val="hybridMultilevel"/>
    <w:tmpl w:val="0C44F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894707"/>
    <w:multiLevelType w:val="hybridMultilevel"/>
    <w:tmpl w:val="197C3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8540FCA"/>
    <w:multiLevelType w:val="hybridMultilevel"/>
    <w:tmpl w:val="F4505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8563EA8"/>
    <w:multiLevelType w:val="multilevel"/>
    <w:tmpl w:val="0646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 w:ilvl="0">
        <w:numFmt w:val="bullet"/>
        <w:lvlText w:val="•"/>
        <w:legacy w:legacy="1" w:legacySpace="0" w:legacyIndent="0"/>
        <w:lvlJc w:val="left"/>
        <w:rPr>
          <w:rFonts w:ascii="Arial" w:hAnsi="Arial" w:cs="Arial" w:hint="default"/>
          <w:sz w:val="22"/>
        </w:rPr>
      </w:lvl>
    </w:lvlOverride>
  </w:num>
  <w:num w:numId="2">
    <w:abstractNumId w:val="0"/>
    <w:lvlOverride w:ilvl="0">
      <w:lvl w:ilvl="0">
        <w:numFmt w:val="bullet"/>
        <w:lvlText w:val="•"/>
        <w:legacy w:legacy="1" w:legacySpace="0" w:legacyIndent="0"/>
        <w:lvlJc w:val="left"/>
        <w:rPr>
          <w:rFonts w:ascii="Arial" w:hAnsi="Arial" w:cs="Arial" w:hint="default"/>
          <w:sz w:val="24"/>
        </w:rPr>
      </w:lvl>
    </w:lvlOverride>
  </w:num>
  <w:num w:numId="3">
    <w:abstractNumId w:val="13"/>
  </w:num>
  <w:num w:numId="4">
    <w:abstractNumId w:val="59"/>
  </w:num>
  <w:num w:numId="5">
    <w:abstractNumId w:val="0"/>
    <w:lvlOverride w:ilvl="0">
      <w:lvl w:ilvl="0">
        <w:numFmt w:val="bullet"/>
        <w:lvlText w:val="•"/>
        <w:legacy w:legacy="1" w:legacySpace="0" w:legacyIndent="0"/>
        <w:lvlJc w:val="left"/>
        <w:rPr>
          <w:rFonts w:ascii="Arial" w:hAnsi="Arial" w:cs="Arial" w:hint="default"/>
          <w:sz w:val="32"/>
        </w:rPr>
      </w:lvl>
    </w:lvlOverride>
  </w:num>
  <w:num w:numId="6">
    <w:abstractNumId w:val="20"/>
  </w:num>
  <w:num w:numId="7">
    <w:abstractNumId w:val="56"/>
  </w:num>
  <w:num w:numId="8">
    <w:abstractNumId w:val="14"/>
  </w:num>
  <w:num w:numId="9">
    <w:abstractNumId w:val="57"/>
  </w:num>
  <w:num w:numId="10">
    <w:abstractNumId w:val="11"/>
  </w:num>
  <w:num w:numId="11">
    <w:abstractNumId w:val="33"/>
  </w:num>
  <w:num w:numId="12">
    <w:abstractNumId w:val="52"/>
  </w:num>
  <w:num w:numId="13">
    <w:abstractNumId w:val="3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0"/>
        <w:lvlJc w:val="left"/>
        <w:rPr>
          <w:rFonts w:ascii="Arial" w:hAnsi="Arial" w:cs="Arial" w:hint="default"/>
          <w:sz w:val="40"/>
        </w:rPr>
      </w:lvl>
    </w:lvlOverride>
  </w:num>
  <w:num w:numId="17">
    <w:abstractNumId w:val="9"/>
  </w:num>
  <w:num w:numId="18">
    <w:abstractNumId w:val="6"/>
  </w:num>
  <w:num w:numId="19">
    <w:abstractNumId w:val="28"/>
  </w:num>
  <w:num w:numId="20">
    <w:abstractNumId w:val="10"/>
  </w:num>
  <w:num w:numId="21">
    <w:abstractNumId w:val="54"/>
  </w:num>
  <w:num w:numId="22">
    <w:abstractNumId w:val="37"/>
  </w:num>
  <w:num w:numId="23">
    <w:abstractNumId w:val="39"/>
  </w:num>
  <w:num w:numId="24">
    <w:abstractNumId w:val="19"/>
  </w:num>
  <w:num w:numId="25">
    <w:abstractNumId w:val="45"/>
  </w:num>
  <w:num w:numId="26">
    <w:abstractNumId w:val="51"/>
  </w:num>
  <w:num w:numId="27">
    <w:abstractNumId w:val="50"/>
  </w:num>
  <w:num w:numId="28">
    <w:abstractNumId w:val="40"/>
  </w:num>
  <w:num w:numId="29">
    <w:abstractNumId w:val="1"/>
  </w:num>
  <w:num w:numId="30">
    <w:abstractNumId w:val="35"/>
  </w:num>
  <w:num w:numId="31">
    <w:abstractNumId w:val="36"/>
  </w:num>
  <w:num w:numId="32">
    <w:abstractNumId w:val="38"/>
  </w:num>
  <w:num w:numId="33">
    <w:abstractNumId w:val="44"/>
  </w:num>
  <w:num w:numId="34">
    <w:abstractNumId w:val="17"/>
  </w:num>
  <w:num w:numId="35">
    <w:abstractNumId w:val="27"/>
  </w:num>
  <w:num w:numId="36">
    <w:abstractNumId w:val="24"/>
  </w:num>
  <w:num w:numId="37">
    <w:abstractNumId w:val="46"/>
  </w:num>
  <w:num w:numId="38">
    <w:abstractNumId w:val="42"/>
  </w:num>
  <w:num w:numId="39">
    <w:abstractNumId w:val="61"/>
  </w:num>
  <w:num w:numId="40">
    <w:abstractNumId w:val="32"/>
  </w:num>
  <w:num w:numId="41">
    <w:abstractNumId w:val="29"/>
  </w:num>
  <w:num w:numId="42">
    <w:abstractNumId w:val="41"/>
  </w:num>
  <w:num w:numId="43">
    <w:abstractNumId w:val="22"/>
  </w:num>
  <w:num w:numId="44">
    <w:abstractNumId w:val="55"/>
  </w:num>
  <w:num w:numId="45">
    <w:abstractNumId w:val="53"/>
  </w:num>
  <w:num w:numId="46">
    <w:abstractNumId w:val="4"/>
  </w:num>
  <w:num w:numId="47">
    <w:abstractNumId w:val="52"/>
  </w:num>
  <w:num w:numId="48">
    <w:abstractNumId w:val="5"/>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3"/>
  </w:num>
  <w:num w:numId="52">
    <w:abstractNumId w:val="3"/>
  </w:num>
  <w:num w:numId="53">
    <w:abstractNumId w:val="60"/>
  </w:num>
  <w:num w:numId="54">
    <w:abstractNumId w:val="58"/>
  </w:num>
  <w:num w:numId="55">
    <w:abstractNumId w:val="43"/>
  </w:num>
  <w:num w:numId="56">
    <w:abstractNumId w:val="48"/>
  </w:num>
  <w:num w:numId="57">
    <w:abstractNumId w:val="12"/>
  </w:num>
  <w:num w:numId="58">
    <w:abstractNumId w:val="25"/>
  </w:num>
  <w:num w:numId="59">
    <w:abstractNumId w:val="49"/>
  </w:num>
  <w:num w:numId="60">
    <w:abstractNumId w:val="2"/>
  </w:num>
  <w:num w:numId="61">
    <w:abstractNumId w:val="47"/>
  </w:num>
  <w:num w:numId="62">
    <w:abstractNumId w:val="7"/>
  </w:num>
  <w:num w:numId="63">
    <w:abstractNumId w:val="15"/>
  </w:num>
  <w:num w:numId="64">
    <w:abstractNumId w:val="26"/>
  </w:num>
  <w:num w:numId="65">
    <w:abstractNumId w:val="21"/>
  </w:num>
  <w:num w:numId="66">
    <w:abstractNumId w:val="31"/>
  </w:num>
  <w:num w:numId="67">
    <w:abstractNumId w:val="30"/>
  </w:num>
  <w:num w:numId="68">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21"/>
    <w:rsid w:val="000635C6"/>
    <w:rsid w:val="0009645D"/>
    <w:rsid w:val="000C0BD3"/>
    <w:rsid w:val="000D44D6"/>
    <w:rsid w:val="000F69B3"/>
    <w:rsid w:val="0012398C"/>
    <w:rsid w:val="00130193"/>
    <w:rsid w:val="0014137A"/>
    <w:rsid w:val="001B0C22"/>
    <w:rsid w:val="001B280A"/>
    <w:rsid w:val="001C1A8A"/>
    <w:rsid w:val="001E6F25"/>
    <w:rsid w:val="00241B68"/>
    <w:rsid w:val="00281259"/>
    <w:rsid w:val="002B2DA4"/>
    <w:rsid w:val="002C5DB7"/>
    <w:rsid w:val="002C7561"/>
    <w:rsid w:val="002D6E5D"/>
    <w:rsid w:val="002D7176"/>
    <w:rsid w:val="00315D91"/>
    <w:rsid w:val="00323C4C"/>
    <w:rsid w:val="003420CC"/>
    <w:rsid w:val="0034491F"/>
    <w:rsid w:val="00355684"/>
    <w:rsid w:val="003B4DBE"/>
    <w:rsid w:val="003C4096"/>
    <w:rsid w:val="00442130"/>
    <w:rsid w:val="0049463A"/>
    <w:rsid w:val="0050031D"/>
    <w:rsid w:val="0053431C"/>
    <w:rsid w:val="00555EEF"/>
    <w:rsid w:val="005B5F7D"/>
    <w:rsid w:val="005E4765"/>
    <w:rsid w:val="006069E0"/>
    <w:rsid w:val="00635DF9"/>
    <w:rsid w:val="006370E8"/>
    <w:rsid w:val="0066786F"/>
    <w:rsid w:val="00672EAF"/>
    <w:rsid w:val="0069324D"/>
    <w:rsid w:val="006B2164"/>
    <w:rsid w:val="006C3D22"/>
    <w:rsid w:val="006C5626"/>
    <w:rsid w:val="006E4F60"/>
    <w:rsid w:val="006F4780"/>
    <w:rsid w:val="006F68F0"/>
    <w:rsid w:val="006F792B"/>
    <w:rsid w:val="007A0A73"/>
    <w:rsid w:val="007A20F7"/>
    <w:rsid w:val="007A3C4A"/>
    <w:rsid w:val="007C5A9F"/>
    <w:rsid w:val="007E2D66"/>
    <w:rsid w:val="007F7FB7"/>
    <w:rsid w:val="008162B0"/>
    <w:rsid w:val="008346E5"/>
    <w:rsid w:val="008614EF"/>
    <w:rsid w:val="00883143"/>
    <w:rsid w:val="008A4F4F"/>
    <w:rsid w:val="008A6A92"/>
    <w:rsid w:val="008D0A89"/>
    <w:rsid w:val="008D1121"/>
    <w:rsid w:val="008D5ED7"/>
    <w:rsid w:val="00954A0F"/>
    <w:rsid w:val="00963514"/>
    <w:rsid w:val="00995D0C"/>
    <w:rsid w:val="009A44AC"/>
    <w:rsid w:val="009A5251"/>
    <w:rsid w:val="009B3F87"/>
    <w:rsid w:val="009E6BF6"/>
    <w:rsid w:val="00A44E23"/>
    <w:rsid w:val="00A56467"/>
    <w:rsid w:val="00AA2484"/>
    <w:rsid w:val="00AA6486"/>
    <w:rsid w:val="00AA6F44"/>
    <w:rsid w:val="00AB47F3"/>
    <w:rsid w:val="00B67BD9"/>
    <w:rsid w:val="00B7491D"/>
    <w:rsid w:val="00B82428"/>
    <w:rsid w:val="00BC2585"/>
    <w:rsid w:val="00BF4644"/>
    <w:rsid w:val="00C27D03"/>
    <w:rsid w:val="00C55AD3"/>
    <w:rsid w:val="00C60225"/>
    <w:rsid w:val="00C91A91"/>
    <w:rsid w:val="00CC2E05"/>
    <w:rsid w:val="00CD1585"/>
    <w:rsid w:val="00D56D22"/>
    <w:rsid w:val="00D77433"/>
    <w:rsid w:val="00DF0DBC"/>
    <w:rsid w:val="00E4070A"/>
    <w:rsid w:val="00E542C7"/>
    <w:rsid w:val="00E919B3"/>
    <w:rsid w:val="00EC6530"/>
    <w:rsid w:val="00F13DB5"/>
    <w:rsid w:val="00F338A8"/>
    <w:rsid w:val="00F377DB"/>
    <w:rsid w:val="00F47583"/>
    <w:rsid w:val="00F713A0"/>
    <w:rsid w:val="00FA479C"/>
    <w:rsid w:val="00FB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682F2"/>
  <w15:chartTrackingRefBased/>
  <w15:docId w15:val="{8E65662D-5D81-4BFC-BD1C-A452098A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121"/>
    <w:pPr>
      <w:ind w:left="720"/>
      <w:contextualSpacing/>
    </w:pPr>
  </w:style>
  <w:style w:type="table" w:styleId="TableGrid">
    <w:name w:val="Table Grid"/>
    <w:basedOn w:val="TableNormal"/>
    <w:uiPriority w:val="39"/>
    <w:rsid w:val="00B67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5626"/>
    <w:rPr>
      <w:sz w:val="16"/>
      <w:szCs w:val="16"/>
    </w:rPr>
  </w:style>
  <w:style w:type="paragraph" w:styleId="CommentText">
    <w:name w:val="annotation text"/>
    <w:basedOn w:val="Normal"/>
    <w:link w:val="CommentTextChar"/>
    <w:uiPriority w:val="99"/>
    <w:semiHidden/>
    <w:unhideWhenUsed/>
    <w:rsid w:val="006C5626"/>
    <w:pPr>
      <w:spacing w:line="240" w:lineRule="auto"/>
    </w:pPr>
    <w:rPr>
      <w:sz w:val="20"/>
      <w:szCs w:val="20"/>
    </w:rPr>
  </w:style>
  <w:style w:type="character" w:customStyle="1" w:styleId="CommentTextChar">
    <w:name w:val="Comment Text Char"/>
    <w:basedOn w:val="DefaultParagraphFont"/>
    <w:link w:val="CommentText"/>
    <w:uiPriority w:val="99"/>
    <w:semiHidden/>
    <w:rsid w:val="006C5626"/>
    <w:rPr>
      <w:sz w:val="20"/>
      <w:szCs w:val="20"/>
    </w:rPr>
  </w:style>
  <w:style w:type="paragraph" w:styleId="CommentSubject">
    <w:name w:val="annotation subject"/>
    <w:basedOn w:val="CommentText"/>
    <w:next w:val="CommentText"/>
    <w:link w:val="CommentSubjectChar"/>
    <w:uiPriority w:val="99"/>
    <w:semiHidden/>
    <w:unhideWhenUsed/>
    <w:rsid w:val="006C5626"/>
    <w:rPr>
      <w:b/>
      <w:bCs/>
    </w:rPr>
  </w:style>
  <w:style w:type="character" w:customStyle="1" w:styleId="CommentSubjectChar">
    <w:name w:val="Comment Subject Char"/>
    <w:basedOn w:val="CommentTextChar"/>
    <w:link w:val="CommentSubject"/>
    <w:uiPriority w:val="99"/>
    <w:semiHidden/>
    <w:rsid w:val="006C5626"/>
    <w:rPr>
      <w:b/>
      <w:bCs/>
      <w:sz w:val="20"/>
      <w:szCs w:val="20"/>
    </w:rPr>
  </w:style>
  <w:style w:type="paragraph" w:styleId="BalloonText">
    <w:name w:val="Balloon Text"/>
    <w:basedOn w:val="Normal"/>
    <w:link w:val="BalloonTextChar"/>
    <w:uiPriority w:val="99"/>
    <w:semiHidden/>
    <w:unhideWhenUsed/>
    <w:rsid w:val="006C56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626"/>
    <w:rPr>
      <w:rFonts w:ascii="Segoe UI" w:hAnsi="Segoe UI" w:cs="Segoe UI"/>
      <w:sz w:val="18"/>
      <w:szCs w:val="18"/>
    </w:rPr>
  </w:style>
  <w:style w:type="character" w:styleId="Hyperlink">
    <w:name w:val="Hyperlink"/>
    <w:basedOn w:val="DefaultParagraphFont"/>
    <w:uiPriority w:val="99"/>
    <w:unhideWhenUsed/>
    <w:rsid w:val="008346E5"/>
    <w:rPr>
      <w:color w:val="0563C1" w:themeColor="hyperlink"/>
      <w:u w:val="single"/>
    </w:rPr>
  </w:style>
  <w:style w:type="paragraph" w:styleId="Header">
    <w:name w:val="header"/>
    <w:basedOn w:val="Normal"/>
    <w:link w:val="HeaderChar"/>
    <w:uiPriority w:val="99"/>
    <w:unhideWhenUsed/>
    <w:rsid w:val="006F6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8F0"/>
  </w:style>
  <w:style w:type="paragraph" w:styleId="Footer">
    <w:name w:val="footer"/>
    <w:basedOn w:val="Normal"/>
    <w:link w:val="FooterChar"/>
    <w:uiPriority w:val="99"/>
    <w:unhideWhenUsed/>
    <w:rsid w:val="006F6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8F0"/>
  </w:style>
  <w:style w:type="paragraph" w:styleId="FootnoteText">
    <w:name w:val="footnote text"/>
    <w:basedOn w:val="Normal"/>
    <w:link w:val="FootnoteTextChar"/>
    <w:rsid w:val="009B3F87"/>
    <w:pPr>
      <w:spacing w:after="0" w:line="240" w:lineRule="auto"/>
    </w:pPr>
    <w:rPr>
      <w:rFonts w:ascii="Arial" w:eastAsia="Times New Roman" w:hAnsi="Arial" w:cs="Times New Roman"/>
      <w:color w:val="000000"/>
      <w:sz w:val="20"/>
      <w:szCs w:val="20"/>
      <w:lang w:eastAsia="en-GB"/>
    </w:rPr>
  </w:style>
  <w:style w:type="character" w:customStyle="1" w:styleId="FootnoteTextChar">
    <w:name w:val="Footnote Text Char"/>
    <w:basedOn w:val="DefaultParagraphFont"/>
    <w:link w:val="FootnoteText"/>
    <w:rsid w:val="009B3F87"/>
    <w:rPr>
      <w:rFonts w:ascii="Arial" w:eastAsia="Times New Roman" w:hAnsi="Arial" w:cs="Times New Roman"/>
      <w:color w:val="000000"/>
      <w:sz w:val="20"/>
      <w:szCs w:val="20"/>
      <w:lang w:eastAsia="en-GB"/>
    </w:rPr>
  </w:style>
  <w:style w:type="character" w:styleId="FootnoteReference">
    <w:name w:val="footnote reference"/>
    <w:basedOn w:val="DefaultParagraphFont"/>
    <w:rsid w:val="009B3F87"/>
    <w:rPr>
      <w:vertAlign w:val="superscript"/>
    </w:rPr>
  </w:style>
  <w:style w:type="paragraph" w:customStyle="1" w:styleId="Default">
    <w:name w:val="Default"/>
    <w:rsid w:val="0096351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A44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827326">
      <w:bodyDiv w:val="1"/>
      <w:marLeft w:val="0"/>
      <w:marRight w:val="0"/>
      <w:marTop w:val="0"/>
      <w:marBottom w:val="0"/>
      <w:divBdr>
        <w:top w:val="none" w:sz="0" w:space="0" w:color="auto"/>
        <w:left w:val="none" w:sz="0" w:space="0" w:color="auto"/>
        <w:bottom w:val="none" w:sz="0" w:space="0" w:color="auto"/>
        <w:right w:val="none" w:sz="0" w:space="0" w:color="auto"/>
      </w:divBdr>
      <w:divsChild>
        <w:div w:id="845167897">
          <w:marLeft w:val="0"/>
          <w:marRight w:val="0"/>
          <w:marTop w:val="0"/>
          <w:marBottom w:val="0"/>
          <w:divBdr>
            <w:top w:val="none" w:sz="0" w:space="0" w:color="auto"/>
            <w:left w:val="none" w:sz="0" w:space="0" w:color="auto"/>
            <w:bottom w:val="none" w:sz="0" w:space="0" w:color="auto"/>
            <w:right w:val="none" w:sz="0" w:space="0" w:color="auto"/>
          </w:divBdr>
        </w:div>
      </w:divsChild>
    </w:div>
    <w:div w:id="492835631">
      <w:bodyDiv w:val="1"/>
      <w:marLeft w:val="0"/>
      <w:marRight w:val="0"/>
      <w:marTop w:val="0"/>
      <w:marBottom w:val="0"/>
      <w:divBdr>
        <w:top w:val="none" w:sz="0" w:space="0" w:color="auto"/>
        <w:left w:val="none" w:sz="0" w:space="0" w:color="auto"/>
        <w:bottom w:val="none" w:sz="0" w:space="0" w:color="auto"/>
        <w:right w:val="none" w:sz="0" w:space="0" w:color="auto"/>
      </w:divBdr>
    </w:div>
    <w:div w:id="787816686">
      <w:bodyDiv w:val="1"/>
      <w:marLeft w:val="0"/>
      <w:marRight w:val="0"/>
      <w:marTop w:val="0"/>
      <w:marBottom w:val="0"/>
      <w:divBdr>
        <w:top w:val="none" w:sz="0" w:space="0" w:color="auto"/>
        <w:left w:val="none" w:sz="0" w:space="0" w:color="auto"/>
        <w:bottom w:val="none" w:sz="0" w:space="0" w:color="auto"/>
        <w:right w:val="none" w:sz="0" w:space="0" w:color="auto"/>
      </w:divBdr>
    </w:div>
    <w:div w:id="1072582074">
      <w:bodyDiv w:val="1"/>
      <w:marLeft w:val="0"/>
      <w:marRight w:val="0"/>
      <w:marTop w:val="0"/>
      <w:marBottom w:val="0"/>
      <w:divBdr>
        <w:top w:val="none" w:sz="0" w:space="0" w:color="auto"/>
        <w:left w:val="none" w:sz="0" w:space="0" w:color="auto"/>
        <w:bottom w:val="none" w:sz="0" w:space="0" w:color="auto"/>
        <w:right w:val="none" w:sz="0" w:space="0" w:color="auto"/>
      </w:divBdr>
    </w:div>
    <w:div w:id="1376806512">
      <w:bodyDiv w:val="1"/>
      <w:marLeft w:val="0"/>
      <w:marRight w:val="0"/>
      <w:marTop w:val="0"/>
      <w:marBottom w:val="0"/>
      <w:divBdr>
        <w:top w:val="none" w:sz="0" w:space="0" w:color="auto"/>
        <w:left w:val="none" w:sz="0" w:space="0" w:color="auto"/>
        <w:bottom w:val="none" w:sz="0" w:space="0" w:color="auto"/>
        <w:right w:val="none" w:sz="0" w:space="0" w:color="auto"/>
      </w:divBdr>
    </w:div>
    <w:div w:id="160472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health-protection-tea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Hash xmlns="315d4a45-be00-4e01-a0aa-610a06f763cc" xsi:nil="true"/>
    <UniqueSourceRef xmlns="315d4a45-be00-4e01-a0aa-610a06f763cc" xsi:nil="true"/>
    <CloudMigratorVersion xmlns="315d4a45-be00-4e01-a0aa-610a06f763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9512372006F141B84C3797D877A6E9" ma:contentTypeVersion="16" ma:contentTypeDescription="Create a new document." ma:contentTypeScope="" ma:versionID="8a6868b6a89c6cfbaad89e30132707a5">
  <xsd:schema xmlns:xsd="http://www.w3.org/2001/XMLSchema" xmlns:xs="http://www.w3.org/2001/XMLSchema" xmlns:p="http://schemas.microsoft.com/office/2006/metadata/properties" xmlns:ns3="315d4a45-be00-4e01-a0aa-610a06f763cc" targetNamespace="http://schemas.microsoft.com/office/2006/metadata/properties" ma:root="true" ma:fieldsID="f371d93c9ac93c7c08aaf3d256b59893" ns3:_="">
    <xsd:import namespace="315d4a45-be00-4e01-a0aa-610a06f763cc"/>
    <xsd:element name="properties">
      <xsd:complexType>
        <xsd:sequence>
          <xsd:element name="documentManagement">
            <xsd:complexType>
              <xsd:all>
                <xsd:element ref="ns3:UniqueSourceRef" minOccurs="0"/>
                <xsd:element ref="ns3:FileHash" minOccurs="0"/>
                <xsd:element ref="ns3:SharedWithUsers" minOccurs="0"/>
                <xsd:element ref="ns3:SharedWithDetails" minOccurs="0"/>
                <xsd:element ref="ns3: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CloudMigratorVersio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d4a45-be00-4e01-a0aa-610a06f763c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CloudMigratorVersion" ma:index="18" nillable="true" ma:displayName="CloudMigratorVersion" ma:internalName="CloudMigratorVersion">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05FE4-325E-4769-82DE-0A4574B138ED}">
  <ds:schemaRefs>
    <ds:schemaRef ds:uri="http://purl.org/dc/dcmitype/"/>
    <ds:schemaRef ds:uri="315d4a45-be00-4e01-a0aa-610a06f763cc"/>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C197D97-77BF-4B76-986E-9397CCBC8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d4a45-be00-4e01-a0aa-610a06f76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CD71F-E554-414F-B6A0-03A99A2C06C4}">
  <ds:schemaRefs>
    <ds:schemaRef ds:uri="http://schemas.microsoft.com/sharepoint/v3/contenttype/forms"/>
  </ds:schemaRefs>
</ds:datastoreItem>
</file>

<file path=customXml/itemProps4.xml><?xml version="1.0" encoding="utf-8"?>
<ds:datastoreItem xmlns:ds="http://schemas.openxmlformats.org/officeDocument/2006/customXml" ds:itemID="{ADCF877F-DB0E-4732-9C33-652226DB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6122</Words>
  <Characters>34899</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Becky</dc:creator>
  <cp:keywords/>
  <dc:description/>
  <cp:lastModifiedBy>Taytula Burke</cp:lastModifiedBy>
  <cp:revision>2</cp:revision>
  <dcterms:created xsi:type="dcterms:W3CDTF">2020-07-22T13:28:00Z</dcterms:created>
  <dcterms:modified xsi:type="dcterms:W3CDTF">2020-07-22T13:28:00Z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0x010100799512372006F141B84C3797D877A6E9</vt:lpwstr>
  </property>
</Properties>
</file>